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5C1A00" w14:textId="06C0B583" w:rsidR="000072AF" w:rsidRPr="00CE09CE" w:rsidRDefault="000072AF">
      <w:pPr>
        <w:spacing w:afterLines="100" w:after="312" w:line="560" w:lineRule="exact"/>
        <w:rPr>
          <w:rFonts w:ascii="Times New Roman" w:hAnsi="Times New Roman"/>
          <w:sz w:val="24"/>
        </w:rPr>
      </w:pPr>
      <w:r w:rsidRPr="00CE09CE">
        <w:rPr>
          <w:rFonts w:ascii="Times New Roman" w:hAnsi="Times New Roman"/>
          <w:sz w:val="24"/>
        </w:rPr>
        <w:t>证券代码：</w:t>
      </w:r>
      <w:r w:rsidRPr="00CE09CE">
        <w:rPr>
          <w:rFonts w:ascii="Times New Roman" w:hAnsi="Times New Roman"/>
          <w:sz w:val="24"/>
        </w:rPr>
        <w:t xml:space="preserve">000605         </w:t>
      </w:r>
      <w:r w:rsidRPr="00CE09CE">
        <w:rPr>
          <w:rFonts w:ascii="Times New Roman" w:hAnsi="Times New Roman"/>
          <w:sz w:val="24"/>
        </w:rPr>
        <w:t>证券简称：渤海股份</w:t>
      </w:r>
      <w:r w:rsidRPr="00CE09CE">
        <w:rPr>
          <w:rFonts w:ascii="Times New Roman" w:hAnsi="Times New Roman"/>
          <w:sz w:val="24"/>
        </w:rPr>
        <w:t xml:space="preserve">        </w:t>
      </w:r>
      <w:r w:rsidRPr="004D3BD4">
        <w:rPr>
          <w:rFonts w:ascii="Times New Roman" w:hAnsi="Times New Roman"/>
          <w:color w:val="000000" w:themeColor="text1"/>
          <w:sz w:val="24"/>
        </w:rPr>
        <w:t>公告编号：</w:t>
      </w:r>
      <w:r w:rsidR="004D3BD4" w:rsidRPr="00436DD9">
        <w:rPr>
          <w:rFonts w:ascii="Times New Roman" w:hAnsi="Times New Roman"/>
          <w:sz w:val="24"/>
        </w:rPr>
        <w:t>2024-0</w:t>
      </w:r>
      <w:r w:rsidR="00436DD9">
        <w:rPr>
          <w:rFonts w:ascii="Times New Roman" w:hAnsi="Times New Roman"/>
          <w:sz w:val="24"/>
        </w:rPr>
        <w:t>71</w:t>
      </w:r>
    </w:p>
    <w:p w14:paraId="665E295F" w14:textId="77777777" w:rsidR="000072AF" w:rsidRPr="00CE09CE" w:rsidRDefault="000072AF">
      <w:pPr>
        <w:pStyle w:val="Default"/>
        <w:spacing w:beforeLines="50" w:before="156"/>
        <w:jc w:val="center"/>
        <w:rPr>
          <w:rFonts w:ascii="Times New Roman" w:eastAsia="宋体" w:hAnsi="Times New Roman" w:cs="Times New Roman"/>
          <w:b/>
          <w:sz w:val="32"/>
          <w:szCs w:val="32"/>
        </w:rPr>
      </w:pPr>
      <w:r w:rsidRPr="00CE09CE">
        <w:rPr>
          <w:rFonts w:ascii="Times New Roman" w:eastAsia="宋体" w:hAnsi="Times New Roman" w:cs="Times New Roman"/>
          <w:b/>
          <w:sz w:val="32"/>
          <w:szCs w:val="32"/>
        </w:rPr>
        <w:t>渤海水业股份有限公司</w:t>
      </w:r>
    </w:p>
    <w:p w14:paraId="45660444" w14:textId="0CE20E06" w:rsidR="000072AF" w:rsidRPr="00CE09CE" w:rsidRDefault="000072AF">
      <w:pPr>
        <w:pStyle w:val="Default"/>
        <w:jc w:val="center"/>
        <w:rPr>
          <w:rFonts w:ascii="Times New Roman" w:eastAsia="宋体" w:hAnsi="Times New Roman" w:cs="Times New Roman"/>
          <w:b/>
          <w:sz w:val="32"/>
          <w:szCs w:val="32"/>
        </w:rPr>
      </w:pPr>
      <w:r w:rsidRPr="00CE09CE">
        <w:rPr>
          <w:rFonts w:ascii="Times New Roman" w:eastAsia="宋体" w:hAnsi="Times New Roman" w:cs="Times New Roman"/>
          <w:b/>
          <w:bCs/>
          <w:sz w:val="32"/>
        </w:rPr>
        <w:t>关于</w:t>
      </w:r>
      <w:r w:rsidR="007E5E5A" w:rsidRPr="00CE09CE">
        <w:rPr>
          <w:rFonts w:ascii="Times New Roman" w:eastAsia="宋体" w:hAnsi="Times New Roman" w:cs="Times New Roman"/>
          <w:b/>
          <w:bCs/>
          <w:sz w:val="32"/>
        </w:rPr>
        <w:t>召开</w:t>
      </w:r>
      <w:r w:rsidR="008A7050">
        <w:rPr>
          <w:rFonts w:ascii="Times New Roman" w:eastAsia="宋体" w:hAnsi="Times New Roman" w:cs="Times New Roman"/>
          <w:b/>
          <w:bCs/>
          <w:sz w:val="32"/>
        </w:rPr>
        <w:t>202</w:t>
      </w:r>
      <w:r w:rsidR="00D24A56">
        <w:rPr>
          <w:rFonts w:ascii="Times New Roman" w:eastAsia="宋体" w:hAnsi="Times New Roman" w:cs="Times New Roman"/>
          <w:b/>
          <w:bCs/>
          <w:sz w:val="32"/>
        </w:rPr>
        <w:t>4</w:t>
      </w:r>
      <w:r w:rsidR="002F45DA">
        <w:rPr>
          <w:rFonts w:ascii="Times New Roman" w:eastAsia="宋体" w:hAnsi="Times New Roman" w:cs="Times New Roman"/>
          <w:b/>
          <w:bCs/>
          <w:sz w:val="32"/>
        </w:rPr>
        <w:t>年第</w:t>
      </w:r>
      <w:r w:rsidR="0038224B">
        <w:rPr>
          <w:rFonts w:ascii="Times New Roman" w:eastAsia="宋体" w:hAnsi="Times New Roman" w:cs="Times New Roman" w:hint="eastAsia"/>
          <w:b/>
          <w:bCs/>
          <w:sz w:val="32"/>
        </w:rPr>
        <w:t>七</w:t>
      </w:r>
      <w:r w:rsidR="008A7050">
        <w:rPr>
          <w:rFonts w:ascii="Times New Roman" w:eastAsia="宋体" w:hAnsi="Times New Roman" w:cs="Times New Roman"/>
          <w:b/>
          <w:bCs/>
          <w:sz w:val="32"/>
        </w:rPr>
        <w:t>次</w:t>
      </w:r>
      <w:r w:rsidR="005B5304">
        <w:rPr>
          <w:rFonts w:ascii="Times New Roman" w:eastAsia="宋体" w:hAnsi="Times New Roman" w:cs="Times New Roman"/>
          <w:b/>
          <w:bCs/>
          <w:sz w:val="32"/>
        </w:rPr>
        <w:t>临时</w:t>
      </w:r>
      <w:r w:rsidRPr="00CE09CE">
        <w:rPr>
          <w:rFonts w:ascii="Times New Roman" w:eastAsia="宋体" w:hAnsi="Times New Roman" w:cs="Times New Roman"/>
          <w:b/>
          <w:bCs/>
          <w:sz w:val="32"/>
        </w:rPr>
        <w:t>股东大会的通知</w:t>
      </w:r>
    </w:p>
    <w:p w14:paraId="75BE8DF9" w14:textId="77777777" w:rsidR="000072AF" w:rsidRPr="00CE09CE" w:rsidRDefault="00EB688B">
      <w:pPr>
        <w:spacing w:line="540" w:lineRule="exact"/>
        <w:ind w:firstLine="482"/>
        <w:outlineLvl w:val="0"/>
        <w:rPr>
          <w:rFonts w:ascii="Times New Roman" w:hAnsi="Times New Roman"/>
          <w:sz w:val="24"/>
        </w:rPr>
      </w:pPr>
      <w:r w:rsidRPr="00CE09CE">
        <w:rPr>
          <w:rFonts w:ascii="Times New Roman" w:hAnsi="Times New Roman"/>
          <w:noProof/>
          <w:sz w:val="24"/>
        </w:rPr>
        <mc:AlternateContent>
          <mc:Choice Requires="wps">
            <w:drawing>
              <wp:anchor distT="0" distB="0" distL="114300" distR="114300" simplePos="0" relativeHeight="251657728" behindDoc="0" locked="0" layoutInCell="1" allowOverlap="1" wp14:anchorId="524ACA17" wp14:editId="1A37BFA8">
                <wp:simplePos x="0" y="0"/>
                <wp:positionH relativeFrom="column">
                  <wp:posOffset>33020</wp:posOffset>
                </wp:positionH>
                <wp:positionV relativeFrom="paragraph">
                  <wp:posOffset>167005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00FED9A8" w14:textId="77777777"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14:paraId="4BF0A4A6" w14:textId="77777777" w:rsidR="000072AF" w:rsidRDefault="000072AF">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24ACA17" id="_x0000_t202" coordsize="21600,21600" o:spt="202" path="m,l,21600r21600,l21600,xe">
                <v:stroke joinstyle="miter"/>
                <v:path gradientshapeok="t" o:connecttype="rect"/>
              </v:shapetype>
              <v:shape id="文本框 1" o:spid="_x0000_s1026" type="#_x0000_t202" style="position:absolute;left:0;text-align:left;margin-left:2.6pt;margin-top:13.1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">
                <v:stroke miterlimit="2"/>
                <v:textbox>
                  <w:txbxContent>
                    <w:p w14:paraId="00FED9A8" w14:textId="77777777"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14:paraId="4BF0A4A6" w14:textId="77777777" w:rsidR="000072AF" w:rsidRDefault="000072AF">
                      <w:pPr>
                        <w:spacing w:line="360" w:lineRule="auto"/>
                        <w:ind w:firstLineChars="200" w:firstLine="482"/>
                        <w:rPr>
                          <w:rFonts w:ascii="宋体"/>
                          <w:b/>
                          <w:sz w:val="24"/>
                        </w:rPr>
                      </w:pPr>
                    </w:p>
                  </w:txbxContent>
                </v:textbox>
                <w10:wrap type="square"/>
              </v:shape>
            </w:pict>
          </mc:Fallback>
        </mc:AlternateContent>
      </w:r>
    </w:p>
    <w:p w14:paraId="2A599187" w14:textId="77777777"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一、召开会议的基本情况</w:t>
      </w:r>
    </w:p>
    <w:p w14:paraId="4930BC7D" w14:textId="66E1DA3D"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、股东大会届次：</w:t>
      </w:r>
      <w:r w:rsidR="008A7050">
        <w:rPr>
          <w:rFonts w:ascii="Times New Roman" w:hAnsi="Times New Roman"/>
          <w:sz w:val="24"/>
        </w:rPr>
        <w:t>202</w:t>
      </w:r>
      <w:r w:rsidR="00D24A56">
        <w:rPr>
          <w:rFonts w:ascii="Times New Roman" w:hAnsi="Times New Roman"/>
          <w:sz w:val="24"/>
        </w:rPr>
        <w:t>4</w:t>
      </w:r>
      <w:r w:rsidR="002F45DA">
        <w:rPr>
          <w:rFonts w:ascii="Times New Roman" w:hAnsi="Times New Roman"/>
          <w:sz w:val="24"/>
        </w:rPr>
        <w:t>年第</w:t>
      </w:r>
      <w:r w:rsidR="0038224B">
        <w:rPr>
          <w:rFonts w:ascii="Times New Roman" w:hAnsi="Times New Roman"/>
          <w:sz w:val="24"/>
        </w:rPr>
        <w:t>七</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14:paraId="6DBBD615" w14:textId="62645DB2"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、股东大会召集人：公司董事会。公司于</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8E75CC">
        <w:rPr>
          <w:rFonts w:ascii="Times New Roman" w:hAnsi="Times New Roman"/>
          <w:sz w:val="24"/>
        </w:rPr>
        <w:t>1</w:t>
      </w:r>
      <w:r w:rsidR="0038224B">
        <w:rPr>
          <w:rFonts w:ascii="Times New Roman" w:hAnsi="Times New Roman"/>
          <w:sz w:val="24"/>
        </w:rPr>
        <w:t>2</w:t>
      </w:r>
      <w:r w:rsidR="0002330C">
        <w:rPr>
          <w:rFonts w:ascii="Times New Roman" w:hAnsi="Times New Roman"/>
          <w:sz w:val="24"/>
        </w:rPr>
        <w:t>月</w:t>
      </w:r>
      <w:r w:rsidR="0038224B">
        <w:rPr>
          <w:rFonts w:ascii="Times New Roman" w:hAnsi="Times New Roman"/>
          <w:sz w:val="24"/>
        </w:rPr>
        <w:t>6</w:t>
      </w:r>
      <w:r w:rsidR="0002330C">
        <w:rPr>
          <w:rFonts w:ascii="Times New Roman" w:hAnsi="Times New Roman"/>
          <w:sz w:val="24"/>
        </w:rPr>
        <w:t>日</w:t>
      </w:r>
      <w:r w:rsidRPr="00CE09CE">
        <w:rPr>
          <w:rFonts w:ascii="Times New Roman" w:hAnsi="Times New Roman"/>
          <w:sz w:val="24"/>
        </w:rPr>
        <w:t>召开的</w:t>
      </w:r>
      <w:r w:rsidR="00D24A56">
        <w:rPr>
          <w:rFonts w:ascii="Times New Roman" w:hAnsi="Times New Roman"/>
          <w:sz w:val="24"/>
        </w:rPr>
        <w:t>第八届董事会第十</w:t>
      </w:r>
      <w:r w:rsidR="0038224B">
        <w:rPr>
          <w:rFonts w:ascii="Times New Roman" w:hAnsi="Times New Roman" w:hint="eastAsia"/>
          <w:sz w:val="24"/>
        </w:rPr>
        <w:t>八</w:t>
      </w:r>
      <w:r w:rsidR="0002330C">
        <w:rPr>
          <w:rFonts w:ascii="Times New Roman" w:hAnsi="Times New Roman"/>
          <w:sz w:val="24"/>
        </w:rPr>
        <w:t>次</w:t>
      </w:r>
      <w:r w:rsidR="009A5C8C" w:rsidRPr="00CE09CE">
        <w:rPr>
          <w:rFonts w:ascii="Times New Roman" w:hAnsi="Times New Roman"/>
          <w:sz w:val="24"/>
        </w:rPr>
        <w:t>会</w:t>
      </w:r>
      <w:r w:rsidRPr="00CE09CE">
        <w:rPr>
          <w:rFonts w:ascii="Times New Roman" w:hAnsi="Times New Roman"/>
          <w:sz w:val="24"/>
        </w:rPr>
        <w:t>议，审议通过了《关于召开</w:t>
      </w:r>
      <w:r w:rsidR="00D24A56">
        <w:rPr>
          <w:rFonts w:ascii="Times New Roman" w:hAnsi="Times New Roman"/>
          <w:sz w:val="24"/>
        </w:rPr>
        <w:t>2024</w:t>
      </w:r>
      <w:r w:rsidR="001D6C29">
        <w:rPr>
          <w:rFonts w:ascii="Times New Roman" w:hAnsi="Times New Roman"/>
          <w:sz w:val="24"/>
        </w:rPr>
        <w:t>年第</w:t>
      </w:r>
      <w:r w:rsidR="0038224B">
        <w:rPr>
          <w:rFonts w:ascii="Times New Roman" w:hAnsi="Times New Roman" w:hint="eastAsia"/>
          <w:sz w:val="24"/>
        </w:rPr>
        <w:t>七</w:t>
      </w:r>
      <w:r w:rsidR="008A7050">
        <w:rPr>
          <w:rFonts w:ascii="Times New Roman" w:hAnsi="Times New Roman"/>
          <w:sz w:val="24"/>
        </w:rPr>
        <w:t>次</w:t>
      </w:r>
      <w:r w:rsidR="005B5304">
        <w:rPr>
          <w:rFonts w:ascii="Times New Roman" w:hAnsi="Times New Roman"/>
          <w:sz w:val="24"/>
        </w:rPr>
        <w:t>临时</w:t>
      </w:r>
      <w:r w:rsidR="006E36B6">
        <w:rPr>
          <w:rFonts w:ascii="Times New Roman" w:hAnsi="Times New Roman"/>
          <w:sz w:val="24"/>
        </w:rPr>
        <w:t>股东大会的议案》，</w:t>
      </w:r>
      <w:r w:rsidRPr="00CE09CE">
        <w:rPr>
          <w:rFonts w:ascii="Times New Roman" w:hAnsi="Times New Roman"/>
          <w:sz w:val="24"/>
        </w:rPr>
        <w:t>会议决定于</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38224B">
        <w:rPr>
          <w:rFonts w:ascii="Times New Roman" w:hAnsi="Times New Roman"/>
          <w:sz w:val="24"/>
        </w:rPr>
        <w:t>12</w:t>
      </w:r>
      <w:r w:rsidR="0002330C">
        <w:rPr>
          <w:rFonts w:ascii="Times New Roman" w:hAnsi="Times New Roman"/>
          <w:sz w:val="24"/>
        </w:rPr>
        <w:t>月</w:t>
      </w:r>
      <w:r w:rsidR="0038224B">
        <w:rPr>
          <w:rFonts w:ascii="Times New Roman" w:hAnsi="Times New Roman"/>
          <w:sz w:val="24"/>
        </w:rPr>
        <w:t>23</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38224B">
        <w:rPr>
          <w:rFonts w:ascii="Times New Roman" w:hAnsi="Times New Roman" w:hint="eastAsia"/>
          <w:sz w:val="24"/>
        </w:rPr>
        <w:t>一</w:t>
      </w:r>
      <w:r w:rsidR="005B5304">
        <w:rPr>
          <w:rFonts w:ascii="Times New Roman" w:hAnsi="Times New Roman"/>
          <w:sz w:val="24"/>
        </w:rPr>
        <w:t>）</w:t>
      </w:r>
      <w:r w:rsidRPr="00CE09CE">
        <w:rPr>
          <w:rFonts w:ascii="Times New Roman" w:hAnsi="Times New Roman"/>
          <w:sz w:val="24"/>
        </w:rPr>
        <w:t>召开公司</w:t>
      </w:r>
      <w:r w:rsidR="008A7050">
        <w:rPr>
          <w:rFonts w:ascii="Times New Roman" w:hAnsi="Times New Roman"/>
          <w:sz w:val="24"/>
        </w:rPr>
        <w:t>202</w:t>
      </w:r>
      <w:r w:rsidR="00D24A56">
        <w:rPr>
          <w:rFonts w:ascii="Times New Roman" w:hAnsi="Times New Roman"/>
          <w:sz w:val="24"/>
        </w:rPr>
        <w:t>4</w:t>
      </w:r>
      <w:r w:rsidR="002F45DA">
        <w:rPr>
          <w:rFonts w:ascii="Times New Roman" w:hAnsi="Times New Roman"/>
          <w:sz w:val="24"/>
        </w:rPr>
        <w:t>年第</w:t>
      </w:r>
      <w:r w:rsidR="0038224B">
        <w:rPr>
          <w:rFonts w:ascii="Times New Roman" w:hAnsi="Times New Roman" w:hint="eastAsia"/>
          <w:sz w:val="24"/>
        </w:rPr>
        <w:t>七</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14:paraId="5A10D931"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、会议召开的合法、合规性：公司董事会全体成员保证本次会议的召开，符合有关法律、行政法规、部门规章、规范性文件和公司章程等相关规定。</w:t>
      </w:r>
    </w:p>
    <w:p w14:paraId="5369067D"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、会议召开日期：</w:t>
      </w:r>
    </w:p>
    <w:p w14:paraId="7F2AD381" w14:textId="40871A5B"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）现场会议召开时间：</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8E75CC">
        <w:rPr>
          <w:rFonts w:ascii="Times New Roman" w:hAnsi="Times New Roman"/>
          <w:sz w:val="24"/>
        </w:rPr>
        <w:t>1</w:t>
      </w:r>
      <w:r w:rsidR="0038224B">
        <w:rPr>
          <w:rFonts w:ascii="Times New Roman" w:hAnsi="Times New Roman"/>
          <w:sz w:val="24"/>
        </w:rPr>
        <w:t>2</w:t>
      </w:r>
      <w:r w:rsidR="0002330C">
        <w:rPr>
          <w:rFonts w:ascii="Times New Roman" w:hAnsi="Times New Roman"/>
          <w:sz w:val="24"/>
        </w:rPr>
        <w:t>月</w:t>
      </w:r>
      <w:r w:rsidR="0038224B">
        <w:rPr>
          <w:rFonts w:ascii="Times New Roman" w:hAnsi="Times New Roman"/>
          <w:sz w:val="24"/>
        </w:rPr>
        <w:t>23</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38224B">
        <w:rPr>
          <w:rFonts w:ascii="Times New Roman" w:hAnsi="Times New Roman" w:hint="eastAsia"/>
          <w:sz w:val="24"/>
        </w:rPr>
        <w:t>一</w:t>
      </w:r>
      <w:r w:rsidR="005B5304">
        <w:rPr>
          <w:rFonts w:ascii="Times New Roman" w:hAnsi="Times New Roman"/>
          <w:sz w:val="24"/>
        </w:rPr>
        <w:t>）</w:t>
      </w:r>
      <w:r w:rsidRPr="00CE09CE">
        <w:rPr>
          <w:rFonts w:ascii="Times New Roman" w:hAnsi="Times New Roman"/>
          <w:sz w:val="24"/>
        </w:rPr>
        <w:t>14:30</w:t>
      </w:r>
      <w:r w:rsidRPr="00CE09CE">
        <w:rPr>
          <w:rFonts w:ascii="Times New Roman" w:hAnsi="Times New Roman"/>
          <w:color w:val="000000"/>
          <w:kern w:val="0"/>
          <w:sz w:val="24"/>
        </w:rPr>
        <w:t>；</w:t>
      </w:r>
    </w:p>
    <w:p w14:paraId="290103DC" w14:textId="77777777"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2</w:t>
      </w:r>
      <w:r w:rsidRPr="00CE09CE">
        <w:rPr>
          <w:rFonts w:ascii="Times New Roman" w:hAnsi="Times New Roman"/>
          <w:color w:val="000000"/>
          <w:kern w:val="0"/>
          <w:sz w:val="24"/>
        </w:rPr>
        <w:t>）网络投票时间：</w:t>
      </w:r>
    </w:p>
    <w:p w14:paraId="26FDDC79" w14:textId="1C68712D"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通过深圳证券交易所交易系统进行网络投票的时间为</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38224B">
        <w:rPr>
          <w:rFonts w:ascii="Times New Roman" w:hAnsi="Times New Roman"/>
          <w:sz w:val="24"/>
        </w:rPr>
        <w:t>12</w:t>
      </w:r>
      <w:r w:rsidR="0002330C">
        <w:rPr>
          <w:rFonts w:ascii="Times New Roman" w:hAnsi="Times New Roman"/>
          <w:sz w:val="24"/>
        </w:rPr>
        <w:t>月</w:t>
      </w:r>
      <w:r w:rsidR="0038224B">
        <w:rPr>
          <w:rFonts w:ascii="Times New Roman" w:hAnsi="Times New Roman"/>
          <w:sz w:val="24"/>
        </w:rPr>
        <w:t>23</w:t>
      </w:r>
      <w:r w:rsidR="0002330C">
        <w:rPr>
          <w:rFonts w:ascii="Times New Roman" w:hAnsi="Times New Roman"/>
          <w:sz w:val="24"/>
        </w:rPr>
        <w:t>日</w:t>
      </w:r>
      <w:r w:rsidR="005B5304">
        <w:rPr>
          <w:rFonts w:ascii="Times New Roman" w:hAnsi="Times New Roman"/>
          <w:sz w:val="24"/>
        </w:rPr>
        <w:t>（</w:t>
      </w:r>
      <w:r w:rsidR="00ED764C">
        <w:rPr>
          <w:rFonts w:ascii="Times New Roman" w:hAnsi="Times New Roman"/>
          <w:sz w:val="24"/>
        </w:rPr>
        <w:t>星期</w:t>
      </w:r>
      <w:r w:rsidR="0038224B">
        <w:rPr>
          <w:rFonts w:ascii="Times New Roman" w:hAnsi="Times New Roman" w:hint="eastAsia"/>
          <w:sz w:val="24"/>
        </w:rPr>
        <w:t>一</w:t>
      </w:r>
      <w:r w:rsidR="005B5304">
        <w:rPr>
          <w:rFonts w:ascii="Times New Roman" w:hAnsi="Times New Roman"/>
          <w:sz w:val="24"/>
        </w:rPr>
        <w:t>）</w:t>
      </w:r>
      <w:r w:rsidRPr="00CE09CE">
        <w:rPr>
          <w:rFonts w:ascii="Times New Roman" w:hAnsi="Times New Roman"/>
          <w:color w:val="000000"/>
          <w:kern w:val="0"/>
          <w:sz w:val="24"/>
        </w:rPr>
        <w:t>9:15</w:t>
      </w:r>
      <w:r w:rsidRPr="00CE09CE">
        <w:rPr>
          <w:rFonts w:ascii="Times New Roman" w:hAnsi="Times New Roman"/>
          <w:color w:val="000000"/>
          <w:kern w:val="0"/>
          <w:sz w:val="24"/>
        </w:rPr>
        <w:t>～</w:t>
      </w:r>
      <w:r w:rsidRPr="00CE09CE">
        <w:rPr>
          <w:rFonts w:ascii="Times New Roman" w:hAnsi="Times New Roman"/>
          <w:color w:val="000000"/>
          <w:kern w:val="0"/>
          <w:sz w:val="24"/>
        </w:rPr>
        <w:t>9:25,9:30</w:t>
      </w:r>
      <w:r w:rsidRPr="00CE09CE">
        <w:rPr>
          <w:rFonts w:ascii="Times New Roman" w:hAnsi="Times New Roman"/>
          <w:color w:val="000000"/>
          <w:kern w:val="0"/>
          <w:sz w:val="24"/>
        </w:rPr>
        <w:t>～</w:t>
      </w:r>
      <w:r w:rsidRPr="00CE09CE">
        <w:rPr>
          <w:rFonts w:ascii="Times New Roman" w:hAnsi="Times New Roman"/>
          <w:color w:val="000000"/>
          <w:kern w:val="0"/>
          <w:sz w:val="24"/>
        </w:rPr>
        <w:t>11:30,13:00</w:t>
      </w:r>
      <w:r w:rsidRPr="00CE09CE">
        <w:rPr>
          <w:rFonts w:ascii="Times New Roman" w:hAnsi="Times New Roman"/>
          <w:color w:val="000000"/>
          <w:kern w:val="0"/>
          <w:sz w:val="24"/>
        </w:rPr>
        <w:t>～</w:t>
      </w:r>
      <w:r w:rsidRPr="00CE09CE">
        <w:rPr>
          <w:rFonts w:ascii="Times New Roman" w:hAnsi="Times New Roman"/>
          <w:color w:val="000000"/>
          <w:kern w:val="0"/>
          <w:sz w:val="24"/>
        </w:rPr>
        <w:t>15:00</w:t>
      </w:r>
      <w:r w:rsidRPr="00CE09CE">
        <w:rPr>
          <w:rFonts w:ascii="Times New Roman" w:hAnsi="Times New Roman"/>
          <w:color w:val="000000"/>
          <w:kern w:val="0"/>
          <w:sz w:val="24"/>
        </w:rPr>
        <w:t>。</w:t>
      </w:r>
    </w:p>
    <w:p w14:paraId="73FFE7B8" w14:textId="6B93E2B1"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通过深圳证券交易所互联网投票系统投票（</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）的时间</w:t>
      </w:r>
      <w:r w:rsidR="00886667">
        <w:rPr>
          <w:rFonts w:ascii="Times New Roman" w:hAnsi="Times New Roman"/>
          <w:color w:val="000000"/>
          <w:kern w:val="0"/>
          <w:sz w:val="24"/>
        </w:rPr>
        <w:t>为</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8E75CC">
        <w:rPr>
          <w:rFonts w:ascii="Times New Roman" w:hAnsi="Times New Roman"/>
          <w:sz w:val="24"/>
        </w:rPr>
        <w:t>1</w:t>
      </w:r>
      <w:r w:rsidR="0038224B">
        <w:rPr>
          <w:rFonts w:ascii="Times New Roman" w:hAnsi="Times New Roman"/>
          <w:sz w:val="24"/>
        </w:rPr>
        <w:t>2</w:t>
      </w:r>
      <w:r w:rsidR="0002330C">
        <w:rPr>
          <w:rFonts w:ascii="Times New Roman" w:hAnsi="Times New Roman"/>
          <w:sz w:val="24"/>
        </w:rPr>
        <w:t>月</w:t>
      </w:r>
      <w:r w:rsidR="0038224B">
        <w:rPr>
          <w:rFonts w:ascii="Times New Roman" w:hAnsi="Times New Roman"/>
          <w:sz w:val="24"/>
        </w:rPr>
        <w:t>23</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38224B">
        <w:rPr>
          <w:rFonts w:ascii="Times New Roman" w:hAnsi="Times New Roman" w:hint="eastAsia"/>
          <w:sz w:val="24"/>
        </w:rPr>
        <w:t>一</w:t>
      </w:r>
      <w:r w:rsidR="005B5304">
        <w:rPr>
          <w:rFonts w:ascii="Times New Roman" w:hAnsi="Times New Roman"/>
          <w:sz w:val="24"/>
        </w:rPr>
        <w:t>）</w:t>
      </w:r>
      <w:r w:rsidRPr="00CE09CE">
        <w:rPr>
          <w:rFonts w:ascii="Times New Roman" w:hAnsi="Times New Roman"/>
          <w:sz w:val="24"/>
        </w:rPr>
        <w:t>9</w:t>
      </w:r>
      <w:r w:rsidRPr="00CE09CE">
        <w:rPr>
          <w:rFonts w:ascii="Times New Roman" w:hAnsi="Times New Roman"/>
          <w:color w:val="000000"/>
          <w:kern w:val="0"/>
          <w:sz w:val="24"/>
        </w:rPr>
        <w:t>:15</w:t>
      </w:r>
      <w:r w:rsidRPr="00CE09CE">
        <w:rPr>
          <w:rFonts w:ascii="Times New Roman" w:hAnsi="Times New Roman"/>
          <w:color w:val="000000"/>
          <w:kern w:val="0"/>
          <w:sz w:val="24"/>
        </w:rPr>
        <w:t>至</w:t>
      </w:r>
      <w:r w:rsidRPr="00CE09CE">
        <w:rPr>
          <w:rFonts w:ascii="Times New Roman" w:hAnsi="Times New Roman"/>
          <w:color w:val="000000"/>
          <w:kern w:val="0"/>
          <w:sz w:val="24"/>
        </w:rPr>
        <w:t>15:00</w:t>
      </w:r>
      <w:r w:rsidRPr="00CE09CE">
        <w:rPr>
          <w:rFonts w:ascii="Times New Roman" w:hAnsi="Times New Roman"/>
          <w:color w:val="000000"/>
          <w:kern w:val="0"/>
          <w:sz w:val="24"/>
        </w:rPr>
        <w:t>间的任意时间。</w:t>
      </w:r>
    </w:p>
    <w:p w14:paraId="3B696EE9" w14:textId="77777777"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5</w:t>
      </w:r>
      <w:r w:rsidRPr="00CE09CE">
        <w:rPr>
          <w:rFonts w:ascii="Times New Roman" w:hAnsi="Times New Roman"/>
          <w:color w:val="000000"/>
          <w:kern w:val="0"/>
          <w:sz w:val="24"/>
        </w:rPr>
        <w:t>、会议召开方式：本次股东大会采用现场表决与网络投票相结合的方式召开，参加本次股东大会股东应选择现场投票、网络投票表决方式中的一种方式，如果同一表决权出现重复投票表决的，以第一次投票表决结果为准。</w:t>
      </w:r>
    </w:p>
    <w:p w14:paraId="56D0BE3B" w14:textId="19802AE4"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lastRenderedPageBreak/>
        <w:t>6</w:t>
      </w:r>
      <w:r w:rsidRPr="00CE09CE">
        <w:rPr>
          <w:rFonts w:ascii="Times New Roman" w:hAnsi="Times New Roman"/>
          <w:color w:val="000000"/>
          <w:kern w:val="0"/>
          <w:sz w:val="24"/>
        </w:rPr>
        <w:t>、会议的股权登记日：</w:t>
      </w:r>
      <w:r w:rsidR="0002330C" w:rsidRPr="008A30B3">
        <w:rPr>
          <w:rFonts w:ascii="Times New Roman" w:hAnsi="Times New Roman"/>
          <w:sz w:val="24"/>
        </w:rPr>
        <w:t>202</w:t>
      </w:r>
      <w:r w:rsidR="00D24A56" w:rsidRPr="008A30B3">
        <w:rPr>
          <w:rFonts w:ascii="Times New Roman" w:hAnsi="Times New Roman"/>
          <w:sz w:val="24"/>
        </w:rPr>
        <w:t>4</w:t>
      </w:r>
      <w:r w:rsidR="0002330C" w:rsidRPr="008A30B3">
        <w:rPr>
          <w:rFonts w:ascii="Times New Roman" w:hAnsi="Times New Roman"/>
          <w:sz w:val="24"/>
        </w:rPr>
        <w:t>年</w:t>
      </w:r>
      <w:r w:rsidR="008E75CC" w:rsidRPr="008A30B3">
        <w:rPr>
          <w:rFonts w:ascii="Times New Roman" w:hAnsi="Times New Roman"/>
          <w:sz w:val="24"/>
        </w:rPr>
        <w:t>1</w:t>
      </w:r>
      <w:r w:rsidR="0038224B" w:rsidRPr="008A30B3">
        <w:rPr>
          <w:rFonts w:ascii="Times New Roman" w:hAnsi="Times New Roman"/>
          <w:sz w:val="24"/>
        </w:rPr>
        <w:t>2</w:t>
      </w:r>
      <w:r w:rsidR="0002330C" w:rsidRPr="008A30B3">
        <w:rPr>
          <w:rFonts w:ascii="Times New Roman" w:hAnsi="Times New Roman"/>
          <w:sz w:val="24"/>
        </w:rPr>
        <w:t>月</w:t>
      </w:r>
      <w:r w:rsidR="0038224B" w:rsidRPr="008A30B3">
        <w:rPr>
          <w:rFonts w:ascii="Times New Roman" w:hAnsi="Times New Roman"/>
          <w:sz w:val="24"/>
        </w:rPr>
        <w:t>1</w:t>
      </w:r>
      <w:r w:rsidR="004B195E">
        <w:rPr>
          <w:rFonts w:ascii="Times New Roman" w:hAnsi="Times New Roman"/>
          <w:sz w:val="24"/>
        </w:rPr>
        <w:t>6</w:t>
      </w:r>
      <w:r w:rsidR="0002330C" w:rsidRPr="008A30B3">
        <w:rPr>
          <w:rFonts w:ascii="Times New Roman" w:hAnsi="Times New Roman"/>
          <w:sz w:val="24"/>
        </w:rPr>
        <w:t>日</w:t>
      </w:r>
      <w:r w:rsidRPr="008A30B3">
        <w:rPr>
          <w:rFonts w:ascii="Times New Roman" w:hAnsi="Times New Roman"/>
          <w:sz w:val="24"/>
        </w:rPr>
        <w:t>（</w:t>
      </w:r>
      <w:r w:rsidR="0002330C" w:rsidRPr="008A30B3">
        <w:rPr>
          <w:rFonts w:ascii="Times New Roman" w:hAnsi="Times New Roman"/>
          <w:sz w:val="24"/>
        </w:rPr>
        <w:t>星期</w:t>
      </w:r>
      <w:r w:rsidR="004B195E">
        <w:rPr>
          <w:rFonts w:ascii="Times New Roman" w:hAnsi="Times New Roman" w:hint="eastAsia"/>
          <w:sz w:val="24"/>
        </w:rPr>
        <w:t>一</w:t>
      </w:r>
      <w:r w:rsidRPr="008A30B3">
        <w:rPr>
          <w:rFonts w:ascii="Times New Roman" w:hAnsi="Times New Roman"/>
          <w:sz w:val="24"/>
        </w:rPr>
        <w:t>）</w:t>
      </w:r>
      <w:r w:rsidRPr="00CE09CE">
        <w:rPr>
          <w:rFonts w:ascii="Times New Roman" w:hAnsi="Times New Roman"/>
          <w:sz w:val="24"/>
        </w:rPr>
        <w:t>。</w:t>
      </w:r>
    </w:p>
    <w:p w14:paraId="211EB241" w14:textId="77777777"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7</w:t>
      </w:r>
      <w:r w:rsidRPr="00CE09CE">
        <w:rPr>
          <w:rFonts w:ascii="Times New Roman" w:hAnsi="Times New Roman"/>
          <w:color w:val="000000"/>
          <w:kern w:val="0"/>
          <w:sz w:val="24"/>
        </w:rPr>
        <w:t>、出席对象：</w:t>
      </w:r>
    </w:p>
    <w:p w14:paraId="31A932C4" w14:textId="77777777"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）在股权登记日持有公司股份的普通股东或其代理人。</w:t>
      </w:r>
    </w:p>
    <w:p w14:paraId="430D6A29" w14:textId="15C89FF2"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于股权登记日</w:t>
      </w:r>
      <w:r w:rsidRPr="00E74332">
        <w:rPr>
          <w:rFonts w:ascii="Times New Roman" w:hAnsi="Times New Roman"/>
          <w:sz w:val="24"/>
        </w:rPr>
        <w:t>（</w:t>
      </w:r>
      <w:r w:rsidR="00D24A56" w:rsidRPr="008A30B3">
        <w:rPr>
          <w:rFonts w:ascii="Times New Roman" w:hAnsi="Times New Roman"/>
          <w:sz w:val="24"/>
        </w:rPr>
        <w:t>2024</w:t>
      </w:r>
      <w:r w:rsidR="0002330C" w:rsidRPr="008A30B3">
        <w:rPr>
          <w:rFonts w:ascii="Times New Roman" w:hAnsi="Times New Roman"/>
          <w:sz w:val="24"/>
        </w:rPr>
        <w:t>年</w:t>
      </w:r>
      <w:r w:rsidR="0038224B" w:rsidRPr="008A30B3">
        <w:rPr>
          <w:rFonts w:ascii="Times New Roman" w:hAnsi="Times New Roman"/>
          <w:sz w:val="24"/>
        </w:rPr>
        <w:t>12</w:t>
      </w:r>
      <w:r w:rsidR="0002330C" w:rsidRPr="008A30B3">
        <w:rPr>
          <w:rFonts w:ascii="Times New Roman" w:hAnsi="Times New Roman"/>
          <w:sz w:val="24"/>
        </w:rPr>
        <w:t>月</w:t>
      </w:r>
      <w:r w:rsidR="004B195E">
        <w:rPr>
          <w:rFonts w:ascii="Times New Roman" w:hAnsi="Times New Roman"/>
          <w:sz w:val="24"/>
        </w:rPr>
        <w:t>16</w:t>
      </w:r>
      <w:r w:rsidR="0002330C" w:rsidRPr="008A30B3">
        <w:rPr>
          <w:rFonts w:ascii="Times New Roman" w:hAnsi="Times New Roman"/>
          <w:sz w:val="24"/>
        </w:rPr>
        <w:t>日</w:t>
      </w:r>
      <w:r w:rsidR="00A64E00" w:rsidRPr="008A30B3">
        <w:rPr>
          <w:rFonts w:ascii="Times New Roman" w:hAnsi="Times New Roman"/>
          <w:sz w:val="24"/>
        </w:rPr>
        <w:t>，</w:t>
      </w:r>
      <w:r w:rsidR="0002330C" w:rsidRPr="008A30B3">
        <w:rPr>
          <w:rFonts w:ascii="Times New Roman" w:hAnsi="Times New Roman"/>
          <w:sz w:val="24"/>
        </w:rPr>
        <w:t>星期</w:t>
      </w:r>
      <w:r w:rsidR="004B195E">
        <w:rPr>
          <w:rFonts w:ascii="Times New Roman" w:hAnsi="Times New Roman" w:hint="eastAsia"/>
          <w:sz w:val="24"/>
        </w:rPr>
        <w:t>一</w:t>
      </w:r>
      <w:r w:rsidRPr="00E74332">
        <w:rPr>
          <w:rFonts w:ascii="Times New Roman" w:hAnsi="Times New Roman"/>
          <w:sz w:val="24"/>
        </w:rPr>
        <w:t>）</w:t>
      </w:r>
      <w:r w:rsidRPr="00CE09CE">
        <w:rPr>
          <w:rFonts w:ascii="Times New Roman" w:hAnsi="Times New Roman"/>
          <w:sz w:val="24"/>
        </w:rPr>
        <w:t>下午收市时在中国证券登记结算有限责任公司深圳分公司登记在册的公司股东均可出席。股东可以亲自出席会议，也可以委托代理人出席会议和参加表决，该代理人不必是公司股东。</w:t>
      </w:r>
    </w:p>
    <w:p w14:paraId="74AE8261"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2</w:t>
      </w:r>
      <w:r w:rsidRPr="00CE09CE">
        <w:rPr>
          <w:rFonts w:ascii="Times New Roman" w:hAnsi="Times New Roman"/>
          <w:sz w:val="24"/>
        </w:rPr>
        <w:t>）公司董事、监事和高级管理人员。</w:t>
      </w:r>
    </w:p>
    <w:p w14:paraId="65CCBB1F"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3</w:t>
      </w:r>
      <w:r w:rsidRPr="00CE09CE">
        <w:rPr>
          <w:rFonts w:ascii="Times New Roman" w:hAnsi="Times New Roman"/>
          <w:sz w:val="24"/>
        </w:rPr>
        <w:t>）公司聘请的律师。</w:t>
      </w:r>
    </w:p>
    <w:p w14:paraId="7A338613" w14:textId="77777777"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8</w:t>
      </w:r>
      <w:r w:rsidRPr="00CE09CE">
        <w:rPr>
          <w:rFonts w:ascii="Times New Roman" w:hAnsi="Times New Roman"/>
          <w:sz w:val="24"/>
        </w:rPr>
        <w:t>、会议地点：</w:t>
      </w:r>
      <w:r w:rsidR="0002330C" w:rsidRPr="0002330C">
        <w:rPr>
          <w:rFonts w:ascii="Times New Roman" w:hAnsi="Times New Roman" w:hint="eastAsia"/>
          <w:sz w:val="24"/>
        </w:rPr>
        <w:t>天津市南开区红旗南路</w:t>
      </w:r>
      <w:r w:rsidR="0002330C" w:rsidRPr="0002330C">
        <w:rPr>
          <w:rFonts w:ascii="Times New Roman" w:hAnsi="Times New Roman" w:hint="eastAsia"/>
          <w:sz w:val="24"/>
        </w:rPr>
        <w:t>325</w:t>
      </w:r>
      <w:r w:rsidR="0002330C" w:rsidRPr="0002330C">
        <w:rPr>
          <w:rFonts w:ascii="Times New Roman" w:hAnsi="Times New Roman" w:hint="eastAsia"/>
          <w:sz w:val="24"/>
        </w:rPr>
        <w:t>号渤海水业股份有限公司会议室</w:t>
      </w:r>
      <w:r w:rsidRPr="00CE09CE">
        <w:rPr>
          <w:rFonts w:ascii="Times New Roman" w:hAnsi="Times New Roman"/>
          <w:sz w:val="24"/>
        </w:rPr>
        <w:t>。</w:t>
      </w:r>
    </w:p>
    <w:p w14:paraId="25AB83BC" w14:textId="77777777" w:rsidR="006B10B2" w:rsidRPr="00CE09CE" w:rsidRDefault="006B10B2" w:rsidP="006B10B2">
      <w:pPr>
        <w:spacing w:line="540" w:lineRule="exact"/>
        <w:ind w:firstLineChars="200" w:firstLine="480"/>
        <w:rPr>
          <w:rFonts w:ascii="Times New Roman" w:hAnsi="Times New Roman"/>
          <w:sz w:val="24"/>
        </w:rPr>
      </w:pPr>
    </w:p>
    <w:p w14:paraId="3FE98E73" w14:textId="77777777"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二、会议审议事项</w:t>
      </w:r>
    </w:p>
    <w:p w14:paraId="7E0AB2BB" w14:textId="77777777" w:rsidR="000072AF" w:rsidRPr="00CE09CE"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、本次会议审议以下提案：</w:t>
      </w:r>
    </w:p>
    <w:tbl>
      <w:tblPr>
        <w:tblW w:w="49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7"/>
        <w:gridCol w:w="4555"/>
        <w:gridCol w:w="1693"/>
      </w:tblGrid>
      <w:tr w:rsidR="000072AF" w:rsidRPr="00CE09CE" w14:paraId="762E6C7B" w14:textId="77777777">
        <w:trPr>
          <w:trHeight w:val="105"/>
          <w:tblHeader/>
          <w:jc w:val="center"/>
        </w:trPr>
        <w:tc>
          <w:tcPr>
            <w:tcW w:w="1165" w:type="pct"/>
            <w:vMerge w:val="restart"/>
            <w:vAlign w:val="center"/>
          </w:tcPr>
          <w:p w14:paraId="7B77B1C8"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14:paraId="39EC3D9E"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2796" w:type="pct"/>
            <w:vMerge w:val="restart"/>
            <w:vAlign w:val="center"/>
          </w:tcPr>
          <w:p w14:paraId="3704A8E5"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039" w:type="pct"/>
            <w:vAlign w:val="center"/>
          </w:tcPr>
          <w:p w14:paraId="48D03281"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r>
      <w:tr w:rsidR="000072AF" w:rsidRPr="00CE09CE" w14:paraId="44C8F2B8" w14:textId="77777777">
        <w:trPr>
          <w:trHeight w:val="105"/>
          <w:tblHeader/>
          <w:jc w:val="center"/>
        </w:trPr>
        <w:tc>
          <w:tcPr>
            <w:tcW w:w="1165" w:type="pct"/>
            <w:vMerge/>
            <w:vAlign w:val="center"/>
          </w:tcPr>
          <w:p w14:paraId="6E04A0EB"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2796" w:type="pct"/>
            <w:vMerge/>
            <w:vAlign w:val="center"/>
          </w:tcPr>
          <w:p w14:paraId="429E497D"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1039" w:type="pct"/>
            <w:vAlign w:val="center"/>
          </w:tcPr>
          <w:p w14:paraId="4D760C76"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r>
      <w:tr w:rsidR="000072AF" w:rsidRPr="00CE09CE" w14:paraId="5CF92B78" w14:textId="77777777">
        <w:trPr>
          <w:trHeight w:val="624"/>
          <w:jc w:val="center"/>
        </w:trPr>
        <w:tc>
          <w:tcPr>
            <w:tcW w:w="1165" w:type="pct"/>
            <w:vAlign w:val="center"/>
          </w:tcPr>
          <w:p w14:paraId="6C144D3D"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14:paraId="61E4198A"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总提案</w:t>
            </w:r>
          </w:p>
        </w:tc>
        <w:tc>
          <w:tcPr>
            <w:tcW w:w="1039" w:type="pct"/>
            <w:vAlign w:val="center"/>
          </w:tcPr>
          <w:p w14:paraId="06B4B10E"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r w:rsidR="000072AF" w:rsidRPr="00CE09CE" w14:paraId="28F21BE0" w14:textId="77777777">
        <w:trPr>
          <w:trHeight w:val="559"/>
          <w:jc w:val="center"/>
        </w:trPr>
        <w:tc>
          <w:tcPr>
            <w:tcW w:w="1165" w:type="pct"/>
            <w:vAlign w:val="center"/>
          </w:tcPr>
          <w:p w14:paraId="5E057C13"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3835" w:type="pct"/>
            <w:gridSpan w:val="2"/>
            <w:vAlign w:val="center"/>
          </w:tcPr>
          <w:p w14:paraId="1375CACF" w14:textId="77777777"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14:paraId="44E806B6" w14:textId="77777777">
        <w:trPr>
          <w:trHeight w:val="624"/>
          <w:jc w:val="center"/>
        </w:trPr>
        <w:tc>
          <w:tcPr>
            <w:tcW w:w="1165" w:type="pct"/>
            <w:vAlign w:val="center"/>
          </w:tcPr>
          <w:p w14:paraId="6B242E73"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14:paraId="6616D5F4" w14:textId="256A61CF" w:rsidR="000072AF" w:rsidRPr="009A79C3" w:rsidRDefault="0038224B" w:rsidP="0038224B">
            <w:pPr>
              <w:autoSpaceDE w:val="0"/>
              <w:autoSpaceDN w:val="0"/>
              <w:adjustRightInd w:val="0"/>
              <w:jc w:val="left"/>
              <w:rPr>
                <w:rFonts w:ascii="Times New Roman" w:hAnsi="Times New Roman"/>
                <w:color w:val="000000"/>
                <w:kern w:val="0"/>
                <w:sz w:val="24"/>
              </w:rPr>
            </w:pPr>
            <w:r w:rsidRPr="0038224B">
              <w:rPr>
                <w:rFonts w:ascii="Times New Roman" w:hAnsi="Times New Roman" w:hint="eastAsia"/>
                <w:color w:val="000000"/>
                <w:kern w:val="0"/>
                <w:sz w:val="24"/>
              </w:rPr>
              <w:t>关于变更会计师事务所的</w:t>
            </w:r>
            <w:r w:rsidR="00B44CE9">
              <w:rPr>
                <w:rFonts w:ascii="Times New Roman" w:hAnsi="Times New Roman" w:hint="eastAsia"/>
                <w:color w:val="000000"/>
                <w:kern w:val="0"/>
                <w:sz w:val="24"/>
              </w:rPr>
              <w:t>提案</w:t>
            </w:r>
          </w:p>
        </w:tc>
        <w:tc>
          <w:tcPr>
            <w:tcW w:w="1039" w:type="pct"/>
            <w:vAlign w:val="center"/>
          </w:tcPr>
          <w:p w14:paraId="151AEC4D"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bl>
    <w:p w14:paraId="14564B90" w14:textId="76A01EF3" w:rsidR="008E7324"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w:t>
      </w:r>
      <w:r w:rsidR="00043EE6" w:rsidRPr="00CE09CE">
        <w:rPr>
          <w:rFonts w:ascii="Times New Roman" w:hAnsi="Times New Roman"/>
          <w:sz w:val="24"/>
        </w:rPr>
        <w:t>以上提案详细内容见</w:t>
      </w:r>
      <w:r w:rsidR="00043EE6" w:rsidRPr="00E94E94">
        <w:rPr>
          <w:rFonts w:ascii="Times New Roman" w:hAnsi="Times New Roman"/>
          <w:color w:val="000000" w:themeColor="text1"/>
          <w:sz w:val="24"/>
        </w:rPr>
        <w:t>202</w:t>
      </w:r>
      <w:r w:rsidR="00D24A56" w:rsidRPr="00E94E94">
        <w:rPr>
          <w:rFonts w:ascii="Times New Roman" w:hAnsi="Times New Roman"/>
          <w:color w:val="000000" w:themeColor="text1"/>
          <w:sz w:val="24"/>
        </w:rPr>
        <w:t>4</w:t>
      </w:r>
      <w:r w:rsidR="00043EE6" w:rsidRPr="00E94E94">
        <w:rPr>
          <w:rFonts w:ascii="Times New Roman" w:hAnsi="Times New Roman"/>
          <w:color w:val="000000" w:themeColor="text1"/>
          <w:sz w:val="24"/>
        </w:rPr>
        <w:t>年</w:t>
      </w:r>
      <w:r w:rsidR="008E75CC" w:rsidRPr="008A30B3">
        <w:rPr>
          <w:rFonts w:ascii="Times New Roman" w:hAnsi="Times New Roman"/>
          <w:sz w:val="24"/>
        </w:rPr>
        <w:t>1</w:t>
      </w:r>
      <w:r w:rsidR="0038224B" w:rsidRPr="008A30B3">
        <w:rPr>
          <w:rFonts w:ascii="Times New Roman" w:hAnsi="Times New Roman"/>
          <w:sz w:val="24"/>
        </w:rPr>
        <w:t>2</w:t>
      </w:r>
      <w:r w:rsidR="00043EE6" w:rsidRPr="008A30B3">
        <w:rPr>
          <w:rFonts w:ascii="Times New Roman" w:hAnsi="Times New Roman"/>
          <w:sz w:val="24"/>
        </w:rPr>
        <w:t>月</w:t>
      </w:r>
      <w:r w:rsidR="0038224B" w:rsidRPr="008A30B3">
        <w:rPr>
          <w:rFonts w:ascii="Times New Roman" w:hAnsi="Times New Roman"/>
          <w:sz w:val="24"/>
        </w:rPr>
        <w:t>7</w:t>
      </w:r>
      <w:r w:rsidR="00043EE6" w:rsidRPr="008A30B3">
        <w:rPr>
          <w:rFonts w:ascii="Times New Roman" w:hAnsi="Times New Roman"/>
          <w:sz w:val="24"/>
        </w:rPr>
        <w:t>日</w:t>
      </w:r>
      <w:r w:rsidR="00043EE6" w:rsidRPr="00CE09CE">
        <w:rPr>
          <w:rFonts w:ascii="Times New Roman" w:hAnsi="Times New Roman"/>
          <w:sz w:val="24"/>
        </w:rPr>
        <w:t>在巨潮资讯网、《证券时报》和《中国证券报》披露的《关于</w:t>
      </w:r>
      <w:r w:rsidR="0002330C">
        <w:rPr>
          <w:rFonts w:ascii="Times New Roman" w:hAnsi="Times New Roman"/>
          <w:sz w:val="24"/>
        </w:rPr>
        <w:t>第八届董事会第</w:t>
      </w:r>
      <w:r w:rsidR="00D24A56">
        <w:rPr>
          <w:rFonts w:ascii="Times New Roman" w:hAnsi="Times New Roman"/>
          <w:sz w:val="24"/>
        </w:rPr>
        <w:t>十</w:t>
      </w:r>
      <w:r w:rsidR="0038224B">
        <w:rPr>
          <w:rFonts w:ascii="Times New Roman" w:hAnsi="Times New Roman" w:hint="eastAsia"/>
          <w:sz w:val="24"/>
        </w:rPr>
        <w:t>八</w:t>
      </w:r>
      <w:r w:rsidR="0002330C">
        <w:rPr>
          <w:rFonts w:ascii="Times New Roman" w:hAnsi="Times New Roman"/>
          <w:sz w:val="24"/>
        </w:rPr>
        <w:t>次</w:t>
      </w:r>
      <w:r w:rsidR="00043EE6" w:rsidRPr="00CE09CE">
        <w:rPr>
          <w:rFonts w:ascii="Times New Roman" w:hAnsi="Times New Roman"/>
          <w:sz w:val="24"/>
        </w:rPr>
        <w:t>会议决议公告》</w:t>
      </w:r>
      <w:r w:rsidR="004B195E">
        <w:rPr>
          <w:rFonts w:ascii="Times New Roman" w:hAnsi="Times New Roman"/>
          <w:sz w:val="24"/>
        </w:rPr>
        <w:t>、《关于变更会计师事务所的公告》</w:t>
      </w:r>
      <w:r w:rsidR="0089661B">
        <w:rPr>
          <w:rFonts w:ascii="Times New Roman" w:hAnsi="Times New Roman"/>
          <w:sz w:val="24"/>
        </w:rPr>
        <w:t>。</w:t>
      </w:r>
    </w:p>
    <w:p w14:paraId="2F2366BD" w14:textId="77777777" w:rsidR="00A96120" w:rsidRPr="0077344D" w:rsidRDefault="00A96120" w:rsidP="00061292">
      <w:pPr>
        <w:spacing w:line="540" w:lineRule="exact"/>
        <w:rPr>
          <w:rFonts w:ascii="Times New Roman" w:hAnsi="Times New Roman"/>
          <w:sz w:val="24"/>
        </w:rPr>
      </w:pPr>
    </w:p>
    <w:p w14:paraId="7C2922E5" w14:textId="77777777" w:rsidR="000072AF" w:rsidRPr="006B10B2" w:rsidRDefault="00C03E3E" w:rsidP="00D24A56">
      <w:pPr>
        <w:spacing w:line="540" w:lineRule="exact"/>
        <w:ind w:firstLineChars="200" w:firstLine="482"/>
        <w:rPr>
          <w:rFonts w:ascii="Times New Roman" w:hAnsi="Times New Roman"/>
          <w:b/>
          <w:sz w:val="24"/>
        </w:rPr>
      </w:pPr>
      <w:r w:rsidRPr="006B10B2">
        <w:rPr>
          <w:rFonts w:ascii="Times New Roman" w:hAnsi="Times New Roman"/>
          <w:b/>
          <w:sz w:val="24"/>
        </w:rPr>
        <w:t>三</w:t>
      </w:r>
      <w:r w:rsidR="000072AF" w:rsidRPr="006B10B2">
        <w:rPr>
          <w:rFonts w:ascii="Times New Roman" w:hAnsi="Times New Roman"/>
          <w:b/>
          <w:sz w:val="24"/>
        </w:rPr>
        <w:t>、会议登记方法</w:t>
      </w:r>
    </w:p>
    <w:p w14:paraId="512C9AE9" w14:textId="77777777"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、登记方式：</w:t>
      </w:r>
    </w:p>
    <w:p w14:paraId="373FAFE4" w14:textId="77777777"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符合条件的个人股东持股东账户卡、身份证，授权委托代理人还应持授权委托书、本人身份证、委托人股东账户卡办理登记手续。符合条件的法人股东之法</w:t>
      </w:r>
      <w:r w:rsidRPr="00CE09CE">
        <w:rPr>
          <w:rFonts w:ascii="Times New Roman" w:hAnsi="Times New Roman"/>
          <w:sz w:val="24"/>
        </w:rPr>
        <w:lastRenderedPageBreak/>
        <w:t>定代表人持本人身份证、法定代表人证明书、法人股东账户卡、营业执照复印件办理登记手续，或由授权委托代理人持本人身份证、法人代表授权委托书、法人代表证明书、法人股东账户卡、营业执照复印件办理登记手续。异地股东可通过信函或传真的方式进行登记。本公司不接受电话方式办理登记。</w:t>
      </w:r>
    </w:p>
    <w:p w14:paraId="214B901A"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授权委托书格式见附件</w:t>
      </w:r>
      <w:r w:rsidRPr="00CE09CE">
        <w:rPr>
          <w:rFonts w:ascii="Times New Roman" w:hAnsi="Times New Roman"/>
          <w:sz w:val="24"/>
        </w:rPr>
        <w:t>1</w:t>
      </w:r>
      <w:r w:rsidRPr="00CE09CE">
        <w:rPr>
          <w:rFonts w:ascii="Times New Roman" w:hAnsi="Times New Roman"/>
          <w:sz w:val="24"/>
        </w:rPr>
        <w:t>。</w:t>
      </w:r>
    </w:p>
    <w:p w14:paraId="6AE3F9DA" w14:textId="77777777"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、登记时间：</w:t>
      </w:r>
    </w:p>
    <w:p w14:paraId="46F51A2E" w14:textId="509B874E" w:rsidR="000072AF" w:rsidRPr="00CE09CE" w:rsidRDefault="004717B7">
      <w:pPr>
        <w:spacing w:line="540" w:lineRule="exact"/>
        <w:ind w:firstLine="480"/>
        <w:rPr>
          <w:rFonts w:ascii="Times New Roman" w:hAnsi="Times New Roman"/>
          <w:sz w:val="24"/>
        </w:rPr>
      </w:pPr>
      <w:r w:rsidRPr="004B195E">
        <w:rPr>
          <w:rFonts w:ascii="Times New Roman" w:hAnsi="Times New Roman"/>
          <w:color w:val="000000" w:themeColor="text1"/>
          <w:sz w:val="24"/>
        </w:rPr>
        <w:t>202</w:t>
      </w:r>
      <w:r w:rsidR="00D24A56" w:rsidRPr="004B195E">
        <w:rPr>
          <w:rFonts w:ascii="Times New Roman" w:hAnsi="Times New Roman"/>
          <w:color w:val="000000" w:themeColor="text1"/>
          <w:sz w:val="24"/>
        </w:rPr>
        <w:t>4</w:t>
      </w:r>
      <w:r w:rsidRPr="004B195E">
        <w:rPr>
          <w:rFonts w:ascii="Times New Roman" w:hAnsi="Times New Roman"/>
          <w:color w:val="000000" w:themeColor="text1"/>
          <w:sz w:val="24"/>
        </w:rPr>
        <w:t>年</w:t>
      </w:r>
      <w:r w:rsidR="008E75CC" w:rsidRPr="004B195E">
        <w:rPr>
          <w:rFonts w:ascii="Times New Roman" w:hAnsi="Times New Roman"/>
          <w:color w:val="000000" w:themeColor="text1"/>
          <w:sz w:val="24"/>
        </w:rPr>
        <w:t>1</w:t>
      </w:r>
      <w:r w:rsidR="004B195E" w:rsidRPr="004B195E">
        <w:rPr>
          <w:rFonts w:ascii="Times New Roman" w:hAnsi="Times New Roman"/>
          <w:color w:val="000000" w:themeColor="text1"/>
          <w:sz w:val="24"/>
        </w:rPr>
        <w:t>2</w:t>
      </w:r>
      <w:r w:rsidR="000072AF" w:rsidRPr="004B195E">
        <w:rPr>
          <w:rFonts w:ascii="Times New Roman" w:hAnsi="Times New Roman"/>
          <w:color w:val="000000" w:themeColor="text1"/>
          <w:sz w:val="24"/>
        </w:rPr>
        <w:t>月</w:t>
      </w:r>
      <w:r w:rsidR="00E74332" w:rsidRPr="004B195E">
        <w:rPr>
          <w:rFonts w:ascii="Times New Roman" w:hAnsi="Times New Roman"/>
          <w:color w:val="000000" w:themeColor="text1"/>
          <w:sz w:val="24"/>
        </w:rPr>
        <w:t>1</w:t>
      </w:r>
      <w:r w:rsidR="004B195E" w:rsidRPr="004B195E">
        <w:rPr>
          <w:rFonts w:ascii="Times New Roman" w:hAnsi="Times New Roman"/>
          <w:color w:val="000000" w:themeColor="text1"/>
          <w:sz w:val="24"/>
        </w:rPr>
        <w:t>7</w:t>
      </w:r>
      <w:r w:rsidR="000072AF" w:rsidRPr="004B195E">
        <w:rPr>
          <w:rFonts w:ascii="Times New Roman" w:hAnsi="Times New Roman"/>
          <w:color w:val="000000" w:themeColor="text1"/>
          <w:sz w:val="24"/>
        </w:rPr>
        <w:t>日</w:t>
      </w:r>
      <w:r w:rsidR="000072AF" w:rsidRPr="004B195E">
        <w:rPr>
          <w:rFonts w:ascii="Times New Roman" w:hAnsi="Times New Roman"/>
          <w:color w:val="000000" w:themeColor="text1"/>
          <w:sz w:val="24"/>
        </w:rPr>
        <w:t>-</w:t>
      </w:r>
      <w:r w:rsidR="008E75CC" w:rsidRPr="004B195E">
        <w:rPr>
          <w:rFonts w:ascii="Times New Roman" w:hAnsi="Times New Roman"/>
          <w:color w:val="000000" w:themeColor="text1"/>
          <w:sz w:val="24"/>
        </w:rPr>
        <w:t>1</w:t>
      </w:r>
      <w:r w:rsidR="004B195E" w:rsidRPr="004B195E">
        <w:rPr>
          <w:rFonts w:ascii="Times New Roman" w:hAnsi="Times New Roman"/>
          <w:color w:val="000000" w:themeColor="text1"/>
          <w:sz w:val="24"/>
        </w:rPr>
        <w:t>2</w:t>
      </w:r>
      <w:r w:rsidR="000072AF" w:rsidRPr="004B195E">
        <w:rPr>
          <w:rFonts w:ascii="Times New Roman" w:hAnsi="Times New Roman"/>
          <w:color w:val="000000" w:themeColor="text1"/>
          <w:sz w:val="24"/>
        </w:rPr>
        <w:t>月</w:t>
      </w:r>
      <w:r w:rsidR="00E74332" w:rsidRPr="004B195E">
        <w:rPr>
          <w:rFonts w:ascii="Times New Roman" w:hAnsi="Times New Roman"/>
          <w:color w:val="000000" w:themeColor="text1"/>
          <w:sz w:val="24"/>
        </w:rPr>
        <w:t>1</w:t>
      </w:r>
      <w:r w:rsidR="004B195E" w:rsidRPr="004B195E">
        <w:rPr>
          <w:rFonts w:ascii="Times New Roman" w:hAnsi="Times New Roman"/>
          <w:color w:val="000000" w:themeColor="text1"/>
          <w:sz w:val="24"/>
        </w:rPr>
        <w:t>8</w:t>
      </w:r>
      <w:r w:rsidR="000072AF" w:rsidRPr="004B195E">
        <w:rPr>
          <w:rFonts w:ascii="Times New Roman" w:hAnsi="Times New Roman"/>
          <w:color w:val="000000" w:themeColor="text1"/>
          <w:sz w:val="24"/>
        </w:rPr>
        <w:t>日（上</w:t>
      </w:r>
      <w:r w:rsidR="000072AF" w:rsidRPr="00CE09CE">
        <w:rPr>
          <w:rFonts w:ascii="Times New Roman" w:hAnsi="Times New Roman"/>
          <w:sz w:val="24"/>
        </w:rPr>
        <w:t>午</w:t>
      </w:r>
      <w:r w:rsidR="000072AF" w:rsidRPr="00CE09CE">
        <w:rPr>
          <w:rFonts w:ascii="Times New Roman" w:hAnsi="Times New Roman"/>
          <w:sz w:val="24"/>
        </w:rPr>
        <w:t>8:30-11:30</w:t>
      </w:r>
      <w:r w:rsidR="000072AF" w:rsidRPr="00CE09CE">
        <w:rPr>
          <w:rFonts w:ascii="Times New Roman" w:hAnsi="Times New Roman"/>
          <w:sz w:val="24"/>
        </w:rPr>
        <w:t>下午</w:t>
      </w:r>
      <w:r w:rsidR="000072AF" w:rsidRPr="00CE09CE">
        <w:rPr>
          <w:rFonts w:ascii="Times New Roman" w:hAnsi="Times New Roman"/>
          <w:sz w:val="24"/>
        </w:rPr>
        <w:t>13:30-17:30</w:t>
      </w:r>
      <w:r w:rsidR="000072AF" w:rsidRPr="00CE09CE">
        <w:rPr>
          <w:rFonts w:ascii="Times New Roman" w:hAnsi="Times New Roman"/>
          <w:sz w:val="24"/>
        </w:rPr>
        <w:t>）。</w:t>
      </w:r>
    </w:p>
    <w:p w14:paraId="43FA2576"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、登记地点：</w:t>
      </w:r>
    </w:p>
    <w:p w14:paraId="6E7BF608" w14:textId="77777777" w:rsidR="000072AF" w:rsidRPr="00CE09CE" w:rsidRDefault="0002330C">
      <w:pPr>
        <w:spacing w:line="540" w:lineRule="exact"/>
        <w:ind w:firstLineChars="200" w:firstLine="480"/>
        <w:rPr>
          <w:rFonts w:ascii="Times New Roman" w:hAnsi="Times New Roman"/>
          <w:sz w:val="24"/>
        </w:rPr>
      </w:pPr>
      <w:r w:rsidRPr="0002330C">
        <w:rPr>
          <w:rFonts w:ascii="Times New Roman" w:hAnsi="Times New Roman" w:hint="eastAsia"/>
          <w:sz w:val="24"/>
        </w:rPr>
        <w:t>天津市南开区红旗南路</w:t>
      </w:r>
      <w:r w:rsidRPr="0002330C">
        <w:rPr>
          <w:rFonts w:ascii="Times New Roman" w:hAnsi="Times New Roman" w:hint="eastAsia"/>
          <w:sz w:val="24"/>
        </w:rPr>
        <w:t>325</w:t>
      </w:r>
      <w:r w:rsidRPr="0002330C">
        <w:rPr>
          <w:rFonts w:ascii="Times New Roman" w:hAnsi="Times New Roman" w:hint="eastAsia"/>
          <w:sz w:val="24"/>
        </w:rPr>
        <w:t>号</w:t>
      </w:r>
      <w:r w:rsidR="002F45DA">
        <w:rPr>
          <w:rFonts w:ascii="Times New Roman" w:hAnsi="Times New Roman"/>
          <w:sz w:val="24"/>
        </w:rPr>
        <w:t>，渤海水业股份有限公司证券</w:t>
      </w:r>
      <w:r w:rsidR="000072AF" w:rsidRPr="00CE09CE">
        <w:rPr>
          <w:rFonts w:ascii="Times New Roman" w:hAnsi="Times New Roman"/>
          <w:sz w:val="24"/>
        </w:rPr>
        <w:t>部。</w:t>
      </w:r>
    </w:p>
    <w:p w14:paraId="249A8CC4"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、委托他人出席股东大会的有关要求：</w:t>
      </w:r>
    </w:p>
    <w:p w14:paraId="5816F86B" w14:textId="77777777"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因故无法出席会议的股东，可委托授权代理人出席。委托代理人出席的，在授权委托书中须明确载明对股东大会拟表决的每一事项的同意或反对意向，未明确载明的，视为代理人有自行表决权。</w:t>
      </w:r>
    </w:p>
    <w:p w14:paraId="04450A13" w14:textId="77777777" w:rsidR="000072AF" w:rsidRPr="00CE09CE" w:rsidRDefault="000072AF">
      <w:pPr>
        <w:spacing w:line="540" w:lineRule="exact"/>
        <w:ind w:firstLineChars="200" w:firstLine="480"/>
        <w:rPr>
          <w:rFonts w:ascii="Times New Roman" w:hAnsi="Times New Roman"/>
          <w:kern w:val="0"/>
          <w:sz w:val="24"/>
        </w:rPr>
      </w:pPr>
      <w:r w:rsidRPr="00CE09CE">
        <w:rPr>
          <w:rFonts w:ascii="Times New Roman" w:hAnsi="Times New Roman"/>
          <w:sz w:val="24"/>
        </w:rPr>
        <w:t>5</w:t>
      </w:r>
      <w:r w:rsidRPr="00CE09CE">
        <w:rPr>
          <w:rFonts w:ascii="Times New Roman" w:hAnsi="Times New Roman"/>
          <w:sz w:val="24"/>
        </w:rPr>
        <w:t>、</w:t>
      </w:r>
      <w:r w:rsidRPr="00CE09CE">
        <w:rPr>
          <w:rFonts w:ascii="Times New Roman" w:hAnsi="Times New Roman"/>
          <w:kern w:val="0"/>
          <w:sz w:val="24"/>
        </w:rPr>
        <w:t>会议联系方式：</w:t>
      </w:r>
    </w:p>
    <w:p w14:paraId="67A02F46" w14:textId="77777777"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联系人姓名：</w:t>
      </w:r>
      <w:r w:rsidR="0089661B">
        <w:rPr>
          <w:rFonts w:ascii="Times New Roman" w:hAnsi="Times New Roman"/>
          <w:sz w:val="24"/>
        </w:rPr>
        <w:t>王梓</w:t>
      </w:r>
    </w:p>
    <w:p w14:paraId="07428F5D" w14:textId="77777777"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电话号码：（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sz w:val="24"/>
        </w:rPr>
        <w:t>89586598</w:t>
      </w:r>
    </w:p>
    <w:p w14:paraId="1F828AB9" w14:textId="77777777"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传真号码：（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color w:val="000000"/>
          <w:kern w:val="0"/>
          <w:sz w:val="24"/>
        </w:rPr>
        <w:t>89586920</w:t>
      </w:r>
    </w:p>
    <w:p w14:paraId="6E10ADED" w14:textId="77777777"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电子邮箱：</w:t>
      </w:r>
      <w:r w:rsidRPr="00CE09CE">
        <w:rPr>
          <w:rFonts w:ascii="Times New Roman" w:hAnsi="Times New Roman"/>
          <w:sz w:val="24"/>
        </w:rPr>
        <w:t>dongmi@bohai-water.com</w:t>
      </w:r>
    </w:p>
    <w:p w14:paraId="10ED4B52" w14:textId="77777777"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6</w:t>
      </w:r>
      <w:r w:rsidR="004021E9">
        <w:rPr>
          <w:rFonts w:ascii="Times New Roman" w:hAnsi="Times New Roman"/>
          <w:sz w:val="24"/>
        </w:rPr>
        <w:t>、会议费用：参加本次股东大会的股东往返交通及食宿费用自理。</w:t>
      </w:r>
    </w:p>
    <w:p w14:paraId="7A6F43C1" w14:textId="77777777" w:rsidR="006B10B2" w:rsidRPr="00CE09CE" w:rsidRDefault="006B10B2" w:rsidP="006B10B2">
      <w:pPr>
        <w:spacing w:line="540" w:lineRule="exact"/>
        <w:ind w:firstLineChars="200" w:firstLine="480"/>
        <w:rPr>
          <w:rFonts w:ascii="Times New Roman" w:hAnsi="Times New Roman"/>
          <w:sz w:val="24"/>
        </w:rPr>
      </w:pPr>
    </w:p>
    <w:p w14:paraId="19874172" w14:textId="77777777"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t>四</w:t>
      </w:r>
      <w:r w:rsidR="000072AF" w:rsidRPr="006B10B2">
        <w:rPr>
          <w:rFonts w:ascii="Times New Roman" w:hAnsi="Times New Roman"/>
          <w:b/>
          <w:sz w:val="24"/>
        </w:rPr>
        <w:t>、参加网络投票的具体操作流程</w:t>
      </w:r>
    </w:p>
    <w:p w14:paraId="74E66F7A" w14:textId="77777777" w:rsidR="000072AF" w:rsidRDefault="000072AF" w:rsidP="006B10B2">
      <w:pPr>
        <w:spacing w:line="540" w:lineRule="exact"/>
        <w:ind w:firstLineChars="200" w:firstLine="480"/>
        <w:rPr>
          <w:rFonts w:ascii="Times New Roman" w:hAnsi="Times New Roman"/>
          <w:sz w:val="24"/>
        </w:rPr>
      </w:pPr>
      <w:r w:rsidRPr="006B10B2">
        <w:rPr>
          <w:rFonts w:ascii="Times New Roman" w:hAnsi="Times New Roman"/>
          <w:sz w:val="24"/>
        </w:rPr>
        <w:t>本次股东大会上，股东可以通过深交所交易系统和互联网投票系统（网址为</w:t>
      </w:r>
      <w:r w:rsidRPr="006B10B2">
        <w:rPr>
          <w:rFonts w:ascii="Times New Roman" w:hAnsi="Times New Roman"/>
          <w:sz w:val="24"/>
        </w:rPr>
        <w:t>http://wltp.cninfo.com.cn</w:t>
      </w:r>
      <w:r w:rsidRPr="006B10B2">
        <w:rPr>
          <w:rFonts w:ascii="Times New Roman" w:hAnsi="Times New Roman"/>
          <w:sz w:val="24"/>
        </w:rPr>
        <w:t>）参加投票，参加网络投票时涉及具体操作需要说明的内容和格式详见附件</w:t>
      </w:r>
      <w:r w:rsidRPr="006B10B2">
        <w:rPr>
          <w:rFonts w:ascii="Times New Roman" w:hAnsi="Times New Roman"/>
          <w:sz w:val="24"/>
        </w:rPr>
        <w:t>2</w:t>
      </w:r>
      <w:r w:rsidRPr="006B10B2">
        <w:rPr>
          <w:rFonts w:ascii="Times New Roman" w:hAnsi="Times New Roman"/>
          <w:sz w:val="24"/>
        </w:rPr>
        <w:t>。</w:t>
      </w:r>
    </w:p>
    <w:p w14:paraId="474F9CF2" w14:textId="77777777" w:rsidR="006B10B2" w:rsidRPr="006B10B2" w:rsidRDefault="006B10B2" w:rsidP="006B10B2">
      <w:pPr>
        <w:spacing w:line="540" w:lineRule="exact"/>
        <w:ind w:firstLineChars="200" w:firstLine="480"/>
        <w:rPr>
          <w:rFonts w:ascii="Times New Roman" w:hAnsi="Times New Roman"/>
          <w:sz w:val="24"/>
        </w:rPr>
      </w:pPr>
    </w:p>
    <w:p w14:paraId="5444D30B" w14:textId="77777777"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lastRenderedPageBreak/>
        <w:t>五</w:t>
      </w:r>
      <w:r w:rsidR="000072AF" w:rsidRPr="006B10B2">
        <w:rPr>
          <w:rFonts w:ascii="Times New Roman" w:hAnsi="Times New Roman"/>
          <w:b/>
          <w:sz w:val="24"/>
        </w:rPr>
        <w:t>、备查文件</w:t>
      </w:r>
      <w:r w:rsidR="000072AF" w:rsidRPr="006B10B2">
        <w:rPr>
          <w:rFonts w:ascii="Times New Roman" w:hAnsi="Times New Roman"/>
          <w:b/>
          <w:sz w:val="24"/>
        </w:rPr>
        <w:t xml:space="preserve"> </w:t>
      </w:r>
    </w:p>
    <w:p w14:paraId="6F6132BF" w14:textId="674C4033" w:rsidR="000072AF" w:rsidRDefault="00D24A56" w:rsidP="006B10B2">
      <w:pPr>
        <w:spacing w:line="540" w:lineRule="exact"/>
        <w:ind w:firstLineChars="200" w:firstLine="480"/>
        <w:rPr>
          <w:rFonts w:ascii="Times New Roman" w:hAnsi="Times New Roman"/>
          <w:sz w:val="24"/>
        </w:rPr>
      </w:pPr>
      <w:r>
        <w:rPr>
          <w:rFonts w:ascii="Times New Roman" w:hAnsi="Times New Roman"/>
          <w:sz w:val="24"/>
        </w:rPr>
        <w:t>第八届董事会第十</w:t>
      </w:r>
      <w:r w:rsidR="00E57153">
        <w:rPr>
          <w:rFonts w:ascii="Times New Roman" w:hAnsi="Times New Roman" w:hint="eastAsia"/>
          <w:sz w:val="24"/>
        </w:rPr>
        <w:t>八</w:t>
      </w:r>
      <w:r w:rsidR="0002330C" w:rsidRPr="006B10B2">
        <w:rPr>
          <w:rFonts w:ascii="Times New Roman" w:hAnsi="Times New Roman"/>
          <w:sz w:val="24"/>
        </w:rPr>
        <w:t>次</w:t>
      </w:r>
      <w:r w:rsidR="009A5C8C" w:rsidRPr="006B10B2">
        <w:rPr>
          <w:rFonts w:ascii="Times New Roman" w:hAnsi="Times New Roman"/>
          <w:sz w:val="24"/>
        </w:rPr>
        <w:t>会</w:t>
      </w:r>
      <w:r w:rsidR="000072AF" w:rsidRPr="006B10B2">
        <w:rPr>
          <w:rFonts w:ascii="Times New Roman" w:hAnsi="Times New Roman"/>
          <w:sz w:val="24"/>
        </w:rPr>
        <w:t>议决议。</w:t>
      </w:r>
    </w:p>
    <w:p w14:paraId="7EE4BCD9" w14:textId="77777777" w:rsidR="003B5293" w:rsidRPr="006B10B2" w:rsidRDefault="003B5293" w:rsidP="006B10B2">
      <w:pPr>
        <w:spacing w:line="540" w:lineRule="exact"/>
        <w:ind w:firstLineChars="200" w:firstLine="480"/>
        <w:rPr>
          <w:rFonts w:ascii="Times New Roman" w:hAnsi="Times New Roman"/>
          <w:sz w:val="24"/>
        </w:rPr>
      </w:pPr>
    </w:p>
    <w:p w14:paraId="282DCD97" w14:textId="77777777" w:rsidR="00595895" w:rsidRDefault="000072AF" w:rsidP="001F77A9">
      <w:pPr>
        <w:spacing w:line="540" w:lineRule="exact"/>
        <w:ind w:firstLineChars="200" w:firstLine="480"/>
        <w:rPr>
          <w:rFonts w:ascii="Times New Roman" w:hAnsi="Times New Roman"/>
          <w:sz w:val="24"/>
        </w:rPr>
      </w:pPr>
      <w:r w:rsidRPr="006B10B2">
        <w:rPr>
          <w:rFonts w:ascii="Times New Roman" w:hAnsi="Times New Roman"/>
          <w:sz w:val="24"/>
        </w:rPr>
        <w:t>特此公告。</w:t>
      </w:r>
    </w:p>
    <w:p w14:paraId="0034DDF8" w14:textId="77777777" w:rsidR="00595895" w:rsidRPr="006B10B2" w:rsidRDefault="00595895" w:rsidP="006B10B2">
      <w:pPr>
        <w:spacing w:line="540" w:lineRule="exact"/>
        <w:ind w:firstLineChars="200" w:firstLine="480"/>
        <w:rPr>
          <w:rFonts w:ascii="Times New Roman" w:hAnsi="Times New Roman"/>
          <w:sz w:val="24"/>
        </w:rPr>
      </w:pPr>
    </w:p>
    <w:p w14:paraId="07342AD8" w14:textId="77777777" w:rsidR="000072AF" w:rsidRPr="00CE09CE" w:rsidRDefault="000072AF">
      <w:pPr>
        <w:spacing w:line="540" w:lineRule="exact"/>
        <w:ind w:firstLine="480"/>
        <w:jc w:val="right"/>
        <w:rPr>
          <w:rFonts w:ascii="Times New Roman" w:hAnsi="Times New Roman"/>
          <w:sz w:val="24"/>
        </w:rPr>
      </w:pPr>
      <w:r w:rsidRPr="00CE09CE">
        <w:rPr>
          <w:rFonts w:ascii="Times New Roman" w:hAnsi="Times New Roman"/>
          <w:sz w:val="24"/>
        </w:rPr>
        <w:t>渤海水业股份有限公司董事会</w:t>
      </w:r>
    </w:p>
    <w:p w14:paraId="775C5956" w14:textId="20E98898" w:rsidR="000072AF" w:rsidRPr="00CE09CE" w:rsidRDefault="000072AF">
      <w:pPr>
        <w:spacing w:line="540" w:lineRule="exact"/>
        <w:ind w:right="480" w:firstLine="480"/>
        <w:jc w:val="center"/>
        <w:rPr>
          <w:rFonts w:ascii="Times New Roman" w:hAnsi="Times New Roman"/>
          <w:sz w:val="24"/>
        </w:rPr>
      </w:pPr>
      <w:r w:rsidRPr="00CE09CE">
        <w:rPr>
          <w:rFonts w:ascii="Times New Roman" w:hAnsi="Times New Roman"/>
          <w:sz w:val="24"/>
        </w:rPr>
        <w:t xml:space="preserve">                                          </w:t>
      </w:r>
      <w:r w:rsidR="003D2F17">
        <w:rPr>
          <w:rFonts w:ascii="Times New Roman" w:hAnsi="Times New Roman"/>
          <w:sz w:val="24"/>
        </w:rPr>
        <w:t xml:space="preserve"> </w:t>
      </w:r>
      <w:r w:rsidR="0002330C" w:rsidRPr="00214C82">
        <w:rPr>
          <w:rFonts w:ascii="Times New Roman" w:hAnsi="Times New Roman"/>
          <w:color w:val="000000" w:themeColor="text1"/>
          <w:sz w:val="24"/>
        </w:rPr>
        <w:t>202</w:t>
      </w:r>
      <w:r w:rsidR="00D24A56" w:rsidRPr="00214C82">
        <w:rPr>
          <w:rFonts w:ascii="Times New Roman" w:hAnsi="Times New Roman"/>
          <w:color w:val="000000" w:themeColor="text1"/>
          <w:sz w:val="24"/>
        </w:rPr>
        <w:t>4</w:t>
      </w:r>
      <w:r w:rsidR="0002330C" w:rsidRPr="00214C82">
        <w:rPr>
          <w:rFonts w:ascii="Times New Roman" w:hAnsi="Times New Roman"/>
          <w:color w:val="000000" w:themeColor="text1"/>
          <w:sz w:val="24"/>
        </w:rPr>
        <w:t>年</w:t>
      </w:r>
      <w:r w:rsidR="00E57153">
        <w:rPr>
          <w:rFonts w:ascii="Times New Roman" w:hAnsi="Times New Roman"/>
          <w:color w:val="000000" w:themeColor="text1"/>
          <w:sz w:val="24"/>
        </w:rPr>
        <w:t>12</w:t>
      </w:r>
      <w:r w:rsidR="0002330C" w:rsidRPr="00214C82">
        <w:rPr>
          <w:rFonts w:ascii="Times New Roman" w:hAnsi="Times New Roman"/>
          <w:color w:val="000000" w:themeColor="text1"/>
          <w:sz w:val="24"/>
        </w:rPr>
        <w:t>月</w:t>
      </w:r>
      <w:r w:rsidR="00E57153">
        <w:rPr>
          <w:rFonts w:ascii="Times New Roman" w:hAnsi="Times New Roman"/>
          <w:color w:val="000000" w:themeColor="text1"/>
          <w:sz w:val="24"/>
        </w:rPr>
        <w:t>6</w:t>
      </w:r>
      <w:r w:rsidR="004717B7" w:rsidRPr="00214C82">
        <w:rPr>
          <w:rFonts w:ascii="Times New Roman" w:hAnsi="Times New Roman"/>
          <w:color w:val="000000" w:themeColor="text1"/>
          <w:sz w:val="24"/>
        </w:rPr>
        <w:t>日</w:t>
      </w:r>
    </w:p>
    <w:p w14:paraId="2CDC41A7" w14:textId="77777777" w:rsidR="000072AF" w:rsidRPr="00CE09CE" w:rsidRDefault="00843153">
      <w:pPr>
        <w:spacing w:line="360" w:lineRule="auto"/>
        <w:rPr>
          <w:rFonts w:ascii="Times New Roman" w:hAnsi="Times New Roman"/>
          <w:sz w:val="24"/>
        </w:rPr>
      </w:pPr>
      <w:r w:rsidRPr="00CE09CE">
        <w:rPr>
          <w:rFonts w:ascii="Times New Roman" w:hAnsi="Times New Roman"/>
          <w:color w:val="000000"/>
        </w:rPr>
        <w:br w:type="page"/>
      </w:r>
      <w:r w:rsidR="000072AF" w:rsidRPr="00CE09CE">
        <w:rPr>
          <w:rFonts w:ascii="Times New Roman" w:hAnsi="Times New Roman"/>
        </w:rPr>
        <w:lastRenderedPageBreak/>
        <w:t>附件</w:t>
      </w:r>
      <w:r w:rsidR="000072AF" w:rsidRPr="00CE09CE">
        <w:rPr>
          <w:rFonts w:ascii="Times New Roman" w:hAnsi="Times New Roman"/>
        </w:rPr>
        <w:t>1</w:t>
      </w:r>
      <w:r w:rsidR="000072AF" w:rsidRPr="00CE09CE">
        <w:rPr>
          <w:rFonts w:ascii="Times New Roman" w:hAnsi="Times New Roman"/>
        </w:rPr>
        <w:t>：</w:t>
      </w:r>
    </w:p>
    <w:p w14:paraId="18CF7352" w14:textId="77777777" w:rsidR="000072AF" w:rsidRPr="00CE09CE" w:rsidRDefault="000072AF">
      <w:pPr>
        <w:spacing w:line="360" w:lineRule="auto"/>
        <w:jc w:val="center"/>
        <w:rPr>
          <w:rFonts w:ascii="Times New Roman" w:hAnsi="Times New Roman"/>
          <w:b/>
          <w:bCs/>
          <w:sz w:val="28"/>
        </w:rPr>
      </w:pPr>
      <w:r w:rsidRPr="00CE09CE">
        <w:rPr>
          <w:rFonts w:ascii="Times New Roman" w:hAnsi="Times New Roman"/>
          <w:b/>
          <w:bCs/>
          <w:sz w:val="28"/>
        </w:rPr>
        <w:t>授权委托书</w:t>
      </w:r>
    </w:p>
    <w:p w14:paraId="6987C77C" w14:textId="3613054A" w:rsidR="000072AF" w:rsidRPr="00CE09CE" w:rsidRDefault="000072AF">
      <w:pPr>
        <w:spacing w:line="500" w:lineRule="exact"/>
        <w:ind w:firstLineChars="200" w:firstLine="480"/>
        <w:rPr>
          <w:rFonts w:ascii="Times New Roman" w:hAnsi="Times New Roman"/>
          <w:sz w:val="24"/>
        </w:rPr>
      </w:pPr>
      <w:r w:rsidRPr="00CE09CE">
        <w:rPr>
          <w:rFonts w:ascii="Times New Roman" w:hAnsi="Times New Roman"/>
          <w:sz w:val="24"/>
        </w:rPr>
        <w:t>兹委托</w:t>
      </w:r>
      <w:r w:rsidRPr="00CE09CE">
        <w:rPr>
          <w:rFonts w:ascii="Times New Roman" w:hAnsi="Times New Roman"/>
          <w:color w:val="FF0000"/>
          <w:sz w:val="24"/>
        </w:rPr>
        <w:t xml:space="preserve">      </w:t>
      </w:r>
      <w:r w:rsidRPr="00CE09CE">
        <w:rPr>
          <w:rFonts w:ascii="Times New Roman" w:hAnsi="Times New Roman"/>
          <w:sz w:val="24"/>
        </w:rPr>
        <w:t>先生（女士）代表本人（或本单位）出席渤海水业股份有限公司</w:t>
      </w:r>
      <w:r w:rsidR="008A7050">
        <w:rPr>
          <w:rFonts w:ascii="Times New Roman" w:hAnsi="Times New Roman"/>
          <w:sz w:val="24"/>
        </w:rPr>
        <w:t>202</w:t>
      </w:r>
      <w:r w:rsidR="00D24A56">
        <w:rPr>
          <w:rFonts w:ascii="Times New Roman" w:hAnsi="Times New Roman"/>
          <w:sz w:val="24"/>
        </w:rPr>
        <w:t>4</w:t>
      </w:r>
      <w:r w:rsidR="00D24A56">
        <w:rPr>
          <w:rFonts w:ascii="Times New Roman" w:hAnsi="Times New Roman"/>
          <w:sz w:val="24"/>
        </w:rPr>
        <w:t>年第</w:t>
      </w:r>
      <w:r w:rsidR="00E57153">
        <w:rPr>
          <w:rFonts w:ascii="Times New Roman" w:hAnsi="Times New Roman" w:hint="eastAsia"/>
          <w:sz w:val="24"/>
        </w:rPr>
        <w:t>七</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股东大会，并代表本人依照以下指示对下列提案投票，如无指示，则受托人可自行决定对该等提案投同意票、反对票或弃权票，本授权委托有效期自本授权委托书签署之日至本次股东大会结束。</w:t>
      </w:r>
    </w:p>
    <w:tbl>
      <w:tblPr>
        <w:tblW w:w="52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9"/>
        <w:gridCol w:w="3095"/>
        <w:gridCol w:w="1989"/>
        <w:gridCol w:w="772"/>
        <w:gridCol w:w="772"/>
        <w:gridCol w:w="792"/>
      </w:tblGrid>
      <w:tr w:rsidR="000072AF" w:rsidRPr="00CE09CE" w14:paraId="6FDDCCE6" w14:textId="77777777" w:rsidTr="009146CA">
        <w:trPr>
          <w:trHeight w:val="105"/>
          <w:tblHeader/>
          <w:jc w:val="center"/>
        </w:trPr>
        <w:tc>
          <w:tcPr>
            <w:tcW w:w="725" w:type="pct"/>
            <w:vMerge w:val="restart"/>
            <w:vAlign w:val="center"/>
          </w:tcPr>
          <w:p w14:paraId="18FCD0D1"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14:paraId="35E3A390"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1783" w:type="pct"/>
            <w:vMerge w:val="restart"/>
            <w:vAlign w:val="center"/>
          </w:tcPr>
          <w:p w14:paraId="7906A9A5"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146" w:type="pct"/>
            <w:vAlign w:val="center"/>
          </w:tcPr>
          <w:p w14:paraId="0FA71315"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c>
          <w:tcPr>
            <w:tcW w:w="445" w:type="pct"/>
            <w:vMerge w:val="restart"/>
            <w:vAlign w:val="center"/>
          </w:tcPr>
          <w:p w14:paraId="1793D516"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同意</w:t>
            </w:r>
          </w:p>
        </w:tc>
        <w:tc>
          <w:tcPr>
            <w:tcW w:w="445" w:type="pct"/>
            <w:vMerge w:val="restart"/>
            <w:vAlign w:val="center"/>
          </w:tcPr>
          <w:p w14:paraId="1D627946"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反对</w:t>
            </w:r>
          </w:p>
        </w:tc>
        <w:tc>
          <w:tcPr>
            <w:tcW w:w="456" w:type="pct"/>
            <w:vMerge w:val="restart"/>
            <w:vAlign w:val="center"/>
          </w:tcPr>
          <w:p w14:paraId="65D32275"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弃权</w:t>
            </w:r>
          </w:p>
        </w:tc>
      </w:tr>
      <w:tr w:rsidR="000072AF" w:rsidRPr="00CE09CE" w14:paraId="3B74BD6E" w14:textId="77777777" w:rsidTr="009146CA">
        <w:trPr>
          <w:trHeight w:val="105"/>
          <w:tblHeader/>
          <w:jc w:val="center"/>
        </w:trPr>
        <w:tc>
          <w:tcPr>
            <w:tcW w:w="725" w:type="pct"/>
            <w:vMerge/>
            <w:vAlign w:val="center"/>
          </w:tcPr>
          <w:p w14:paraId="2B0A9110"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1783" w:type="pct"/>
            <w:vMerge/>
            <w:vAlign w:val="center"/>
          </w:tcPr>
          <w:p w14:paraId="4F6BCFE1"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1146" w:type="pct"/>
            <w:vAlign w:val="center"/>
          </w:tcPr>
          <w:p w14:paraId="7612C5FF"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c>
          <w:tcPr>
            <w:tcW w:w="445" w:type="pct"/>
            <w:vMerge/>
          </w:tcPr>
          <w:p w14:paraId="4942D0FB" w14:textId="77777777" w:rsidR="000072AF" w:rsidRPr="00CE09CE" w:rsidRDefault="000072AF">
            <w:pPr>
              <w:autoSpaceDE w:val="0"/>
              <w:autoSpaceDN w:val="0"/>
              <w:adjustRightInd w:val="0"/>
              <w:jc w:val="center"/>
              <w:rPr>
                <w:rFonts w:ascii="Times New Roman" w:hAnsi="Times New Roman"/>
                <w:color w:val="000000"/>
                <w:kern w:val="0"/>
                <w:sz w:val="24"/>
              </w:rPr>
            </w:pPr>
          </w:p>
        </w:tc>
        <w:tc>
          <w:tcPr>
            <w:tcW w:w="445" w:type="pct"/>
            <w:vMerge/>
          </w:tcPr>
          <w:p w14:paraId="23580514" w14:textId="77777777" w:rsidR="000072AF" w:rsidRPr="00CE09CE" w:rsidRDefault="000072AF">
            <w:pPr>
              <w:autoSpaceDE w:val="0"/>
              <w:autoSpaceDN w:val="0"/>
              <w:adjustRightInd w:val="0"/>
              <w:jc w:val="center"/>
              <w:rPr>
                <w:rFonts w:ascii="Times New Roman" w:hAnsi="Times New Roman"/>
                <w:color w:val="000000"/>
                <w:kern w:val="0"/>
                <w:sz w:val="24"/>
              </w:rPr>
            </w:pPr>
          </w:p>
        </w:tc>
        <w:tc>
          <w:tcPr>
            <w:tcW w:w="456" w:type="pct"/>
            <w:vMerge/>
          </w:tcPr>
          <w:p w14:paraId="02C78638" w14:textId="77777777"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14:paraId="4A56CA86" w14:textId="77777777" w:rsidTr="009146CA">
        <w:trPr>
          <w:trHeight w:val="624"/>
          <w:jc w:val="center"/>
        </w:trPr>
        <w:tc>
          <w:tcPr>
            <w:tcW w:w="725" w:type="pct"/>
            <w:vAlign w:val="center"/>
          </w:tcPr>
          <w:p w14:paraId="0893E974"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100</w:t>
            </w:r>
          </w:p>
        </w:tc>
        <w:tc>
          <w:tcPr>
            <w:tcW w:w="1783" w:type="pct"/>
            <w:vAlign w:val="center"/>
          </w:tcPr>
          <w:p w14:paraId="2D6FAC02"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总提案</w:t>
            </w:r>
          </w:p>
        </w:tc>
        <w:tc>
          <w:tcPr>
            <w:tcW w:w="1146" w:type="pct"/>
            <w:vAlign w:val="center"/>
          </w:tcPr>
          <w:p w14:paraId="30268A4A" w14:textId="77777777"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w:t>
            </w:r>
          </w:p>
        </w:tc>
        <w:tc>
          <w:tcPr>
            <w:tcW w:w="445" w:type="pct"/>
            <w:vAlign w:val="center"/>
          </w:tcPr>
          <w:p w14:paraId="51941040"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445" w:type="pct"/>
            <w:vAlign w:val="center"/>
          </w:tcPr>
          <w:p w14:paraId="38403926" w14:textId="77777777" w:rsidR="000072AF" w:rsidRPr="00CE09CE" w:rsidRDefault="000072AF">
            <w:pPr>
              <w:autoSpaceDE w:val="0"/>
              <w:autoSpaceDN w:val="0"/>
              <w:adjustRightInd w:val="0"/>
              <w:jc w:val="center"/>
              <w:rPr>
                <w:rFonts w:ascii="Times New Roman" w:hAnsi="Times New Roman"/>
                <w:b/>
                <w:color w:val="000000"/>
                <w:kern w:val="0"/>
                <w:sz w:val="24"/>
              </w:rPr>
            </w:pPr>
          </w:p>
        </w:tc>
        <w:tc>
          <w:tcPr>
            <w:tcW w:w="456" w:type="pct"/>
            <w:vAlign w:val="center"/>
          </w:tcPr>
          <w:p w14:paraId="12DD2EBD" w14:textId="77777777" w:rsidR="000072AF" w:rsidRPr="00CE09CE" w:rsidRDefault="000072AF">
            <w:pPr>
              <w:autoSpaceDE w:val="0"/>
              <w:autoSpaceDN w:val="0"/>
              <w:adjustRightInd w:val="0"/>
              <w:jc w:val="center"/>
              <w:rPr>
                <w:rFonts w:ascii="Times New Roman" w:hAnsi="Times New Roman"/>
                <w:b/>
                <w:color w:val="000000"/>
                <w:kern w:val="0"/>
                <w:sz w:val="24"/>
              </w:rPr>
            </w:pPr>
          </w:p>
        </w:tc>
      </w:tr>
      <w:tr w:rsidR="000072AF" w:rsidRPr="00CE09CE" w14:paraId="3AEF674A" w14:textId="77777777" w:rsidTr="009146CA">
        <w:trPr>
          <w:trHeight w:val="559"/>
          <w:jc w:val="center"/>
        </w:trPr>
        <w:tc>
          <w:tcPr>
            <w:tcW w:w="725" w:type="pct"/>
            <w:vAlign w:val="center"/>
          </w:tcPr>
          <w:p w14:paraId="7EA4438D" w14:textId="77777777"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4275" w:type="pct"/>
            <w:gridSpan w:val="5"/>
            <w:vAlign w:val="center"/>
          </w:tcPr>
          <w:p w14:paraId="7EC0865C" w14:textId="77777777" w:rsidR="000072AF" w:rsidRPr="00CE09CE" w:rsidRDefault="000072AF">
            <w:pPr>
              <w:autoSpaceDE w:val="0"/>
              <w:autoSpaceDN w:val="0"/>
              <w:adjustRightInd w:val="0"/>
              <w:jc w:val="center"/>
              <w:rPr>
                <w:rFonts w:ascii="Times New Roman" w:hAnsi="Times New Roman"/>
                <w:color w:val="000000"/>
                <w:kern w:val="0"/>
                <w:sz w:val="24"/>
              </w:rPr>
            </w:pPr>
          </w:p>
        </w:tc>
      </w:tr>
      <w:tr w:rsidR="00AD5FC6" w:rsidRPr="00CE09CE" w14:paraId="153ADC74" w14:textId="77777777" w:rsidTr="001C67B3">
        <w:trPr>
          <w:trHeight w:val="490"/>
          <w:jc w:val="center"/>
        </w:trPr>
        <w:tc>
          <w:tcPr>
            <w:tcW w:w="725" w:type="pct"/>
            <w:vAlign w:val="center"/>
          </w:tcPr>
          <w:p w14:paraId="0D5A6311" w14:textId="77777777" w:rsidR="00AD5FC6" w:rsidRPr="00CE09CE" w:rsidRDefault="00AD5FC6" w:rsidP="00AD5FC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1783" w:type="pct"/>
          </w:tcPr>
          <w:p w14:paraId="5F974D34" w14:textId="2E695FEB" w:rsidR="00AD5FC6" w:rsidRPr="00411E35" w:rsidRDefault="00E57153" w:rsidP="00AD5FC6">
            <w:pPr>
              <w:rPr>
                <w:sz w:val="24"/>
              </w:rPr>
            </w:pPr>
            <w:r w:rsidRPr="00E57153">
              <w:rPr>
                <w:rFonts w:hint="eastAsia"/>
                <w:sz w:val="24"/>
              </w:rPr>
              <w:t>关于变更会计师事务所的提案</w:t>
            </w:r>
          </w:p>
        </w:tc>
        <w:tc>
          <w:tcPr>
            <w:tcW w:w="1146" w:type="pct"/>
            <w:vAlign w:val="center"/>
          </w:tcPr>
          <w:p w14:paraId="4A79AF6A" w14:textId="77777777" w:rsidR="00AD5FC6" w:rsidRPr="00CE09CE" w:rsidRDefault="00AD5FC6" w:rsidP="00AD5FC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c>
          <w:tcPr>
            <w:tcW w:w="445" w:type="pct"/>
            <w:vAlign w:val="center"/>
          </w:tcPr>
          <w:p w14:paraId="394B4216" w14:textId="77777777" w:rsidR="00AD5FC6" w:rsidRPr="00CE09CE" w:rsidRDefault="00AD5FC6" w:rsidP="00AD5FC6">
            <w:pPr>
              <w:autoSpaceDE w:val="0"/>
              <w:autoSpaceDN w:val="0"/>
              <w:adjustRightInd w:val="0"/>
              <w:jc w:val="center"/>
              <w:rPr>
                <w:rFonts w:ascii="Times New Roman" w:hAnsi="Times New Roman"/>
                <w:color w:val="000000"/>
                <w:kern w:val="0"/>
                <w:sz w:val="24"/>
              </w:rPr>
            </w:pPr>
          </w:p>
        </w:tc>
        <w:tc>
          <w:tcPr>
            <w:tcW w:w="445" w:type="pct"/>
            <w:vAlign w:val="center"/>
          </w:tcPr>
          <w:p w14:paraId="173311E6" w14:textId="77777777" w:rsidR="00AD5FC6" w:rsidRPr="00CE09CE" w:rsidRDefault="00AD5FC6" w:rsidP="00AD5FC6">
            <w:pPr>
              <w:autoSpaceDE w:val="0"/>
              <w:autoSpaceDN w:val="0"/>
              <w:adjustRightInd w:val="0"/>
              <w:jc w:val="center"/>
              <w:rPr>
                <w:rFonts w:ascii="Times New Roman" w:hAnsi="Times New Roman"/>
                <w:color w:val="000000"/>
                <w:kern w:val="0"/>
                <w:sz w:val="24"/>
              </w:rPr>
            </w:pPr>
          </w:p>
        </w:tc>
        <w:tc>
          <w:tcPr>
            <w:tcW w:w="456" w:type="pct"/>
            <w:vAlign w:val="center"/>
          </w:tcPr>
          <w:p w14:paraId="1D42581C" w14:textId="77777777" w:rsidR="00AD5FC6" w:rsidRPr="00CE09CE" w:rsidRDefault="00AD5FC6" w:rsidP="00AD5FC6">
            <w:pPr>
              <w:autoSpaceDE w:val="0"/>
              <w:autoSpaceDN w:val="0"/>
              <w:adjustRightInd w:val="0"/>
              <w:jc w:val="center"/>
              <w:rPr>
                <w:rFonts w:ascii="Times New Roman" w:hAnsi="Times New Roman"/>
                <w:color w:val="000000"/>
                <w:kern w:val="0"/>
                <w:sz w:val="24"/>
              </w:rPr>
            </w:pPr>
          </w:p>
        </w:tc>
      </w:tr>
    </w:tbl>
    <w:p w14:paraId="0E27FD0D" w14:textId="77777777" w:rsidR="000072AF" w:rsidRPr="00CE09CE" w:rsidRDefault="000072AF">
      <w:pPr>
        <w:spacing w:line="260" w:lineRule="exact"/>
        <w:rPr>
          <w:rFonts w:ascii="Times New Roman" w:hAnsi="Times New Roman"/>
        </w:rPr>
      </w:pPr>
    </w:p>
    <w:p w14:paraId="2F2383F6" w14:textId="77777777" w:rsidR="000072AF" w:rsidRPr="00CE09CE" w:rsidRDefault="000072AF">
      <w:pPr>
        <w:spacing w:line="360" w:lineRule="exact"/>
        <w:rPr>
          <w:rFonts w:ascii="Times New Roman" w:hAnsi="Times New Roman"/>
        </w:rPr>
      </w:pPr>
      <w:r w:rsidRPr="00CE09CE">
        <w:rPr>
          <w:rFonts w:ascii="Times New Roman" w:hAnsi="Times New Roman"/>
        </w:rPr>
        <w:t>注：</w:t>
      </w:r>
      <w:r w:rsidRPr="00CE09CE">
        <w:rPr>
          <w:rFonts w:ascii="Times New Roman" w:hAnsi="Times New Roman"/>
        </w:rPr>
        <w:t>1</w:t>
      </w:r>
      <w:r w:rsidRPr="00CE09CE">
        <w:rPr>
          <w:rFonts w:ascii="Times New Roman" w:hAnsi="Times New Roman"/>
        </w:rPr>
        <w:t>、在表决意见相应栏填写，</w:t>
      </w:r>
      <w:r w:rsidRPr="00CE09CE">
        <w:rPr>
          <w:rFonts w:ascii="Times New Roman" w:hAnsi="Times New Roman"/>
        </w:rPr>
        <w:t>“</w:t>
      </w:r>
      <w:r w:rsidRPr="00CE09CE">
        <w:rPr>
          <w:rFonts w:ascii="Times New Roman" w:hAnsi="Times New Roman"/>
        </w:rPr>
        <w:t>同意</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反对</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〇</w:t>
      </w:r>
      <w:r w:rsidRPr="00CE09CE">
        <w:rPr>
          <w:rFonts w:ascii="Times New Roman" w:hAnsi="Times New Roman"/>
        </w:rPr>
        <w:t>”</w:t>
      </w:r>
      <w:r w:rsidRPr="00CE09CE">
        <w:rPr>
          <w:rFonts w:ascii="Times New Roman" w:hAnsi="Times New Roman"/>
        </w:rPr>
        <w:t>；</w:t>
      </w:r>
    </w:p>
    <w:p w14:paraId="008A3C9A" w14:textId="77777777" w:rsidR="000072AF" w:rsidRPr="00CE09CE" w:rsidRDefault="000072AF">
      <w:pPr>
        <w:spacing w:line="360" w:lineRule="exact"/>
        <w:ind w:firstLineChars="200" w:firstLine="420"/>
        <w:rPr>
          <w:rFonts w:ascii="Times New Roman" w:hAnsi="Times New Roman"/>
        </w:rPr>
      </w:pPr>
      <w:r w:rsidRPr="00CE09CE">
        <w:rPr>
          <w:rFonts w:ascii="Times New Roman" w:hAnsi="Times New Roman"/>
        </w:rPr>
        <w:t>2</w:t>
      </w:r>
      <w:r w:rsidRPr="00CE09CE">
        <w:rPr>
          <w:rFonts w:ascii="Times New Roman" w:hAnsi="Times New Roman"/>
        </w:rPr>
        <w:t>、未填、错填、多填、字迹无法辨认的表决票或未投的表决票均视为投票人放弃表决权利，其所持股份数的表决结果应计为</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w:t>
      </w:r>
    </w:p>
    <w:p w14:paraId="52439751" w14:textId="77777777" w:rsidR="000072AF" w:rsidRPr="00CE09CE" w:rsidRDefault="000072AF">
      <w:pPr>
        <w:spacing w:line="360" w:lineRule="exact"/>
        <w:ind w:firstLineChars="200" w:firstLine="420"/>
        <w:rPr>
          <w:rFonts w:ascii="Times New Roman" w:hAnsi="Times New Roman"/>
        </w:rPr>
      </w:pPr>
    </w:p>
    <w:p w14:paraId="0610E130"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委托人身份证或营业执照号码：</w:t>
      </w:r>
      <w:r w:rsidRPr="00CE09CE">
        <w:rPr>
          <w:rFonts w:ascii="Times New Roman" w:hAnsi="Times New Roman"/>
          <w:sz w:val="24"/>
        </w:rPr>
        <w:t>________________________</w:t>
      </w:r>
    </w:p>
    <w:p w14:paraId="509B9673"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委托人股东账号：</w:t>
      </w:r>
      <w:r w:rsidRPr="00CE09CE">
        <w:rPr>
          <w:rFonts w:ascii="Times New Roman" w:hAnsi="Times New Roman"/>
          <w:sz w:val="24"/>
        </w:rPr>
        <w:t xml:space="preserve"> _____________       </w:t>
      </w:r>
      <w:r w:rsidRPr="00CE09CE">
        <w:rPr>
          <w:rFonts w:ascii="Times New Roman" w:hAnsi="Times New Roman"/>
          <w:sz w:val="24"/>
        </w:rPr>
        <w:t>委托人持股数：</w:t>
      </w:r>
      <w:r w:rsidRPr="00CE09CE">
        <w:rPr>
          <w:rFonts w:ascii="Times New Roman" w:hAnsi="Times New Roman"/>
          <w:sz w:val="24"/>
        </w:rPr>
        <w:t>______________</w:t>
      </w:r>
    </w:p>
    <w:p w14:paraId="7BE79377"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受托人签名：</w:t>
      </w:r>
      <w:r w:rsidRPr="00CE09CE">
        <w:rPr>
          <w:rFonts w:ascii="Times New Roman" w:hAnsi="Times New Roman"/>
          <w:sz w:val="24"/>
        </w:rPr>
        <w:t xml:space="preserve">_____________            </w:t>
      </w:r>
      <w:r w:rsidRPr="00CE09CE">
        <w:rPr>
          <w:rFonts w:ascii="Times New Roman" w:hAnsi="Times New Roman"/>
          <w:sz w:val="24"/>
        </w:rPr>
        <w:t>受托人身份证号码：</w:t>
      </w:r>
      <w:r w:rsidRPr="00CE09CE">
        <w:rPr>
          <w:rFonts w:ascii="Times New Roman" w:hAnsi="Times New Roman"/>
          <w:sz w:val="24"/>
        </w:rPr>
        <w:t>_______________</w:t>
      </w:r>
    </w:p>
    <w:p w14:paraId="7E112653"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委托人签名（盖章）：</w:t>
      </w:r>
    </w:p>
    <w:p w14:paraId="72F84625" w14:textId="77777777" w:rsidR="000072AF" w:rsidRPr="00CE09CE" w:rsidRDefault="000072AF">
      <w:pPr>
        <w:spacing w:line="500" w:lineRule="exact"/>
        <w:rPr>
          <w:rFonts w:ascii="Times New Roman" w:hAnsi="Times New Roman"/>
          <w:sz w:val="24"/>
        </w:rPr>
      </w:pPr>
      <w:r w:rsidRPr="00CE09CE">
        <w:rPr>
          <w:rFonts w:ascii="Times New Roman" w:hAnsi="Times New Roman"/>
          <w:sz w:val="24"/>
        </w:rPr>
        <w:t>委托日期：</w:t>
      </w:r>
      <w:r w:rsidR="004717B7" w:rsidRPr="00CE09CE">
        <w:rPr>
          <w:rFonts w:ascii="Times New Roman" w:hAnsi="Times New Roman"/>
          <w:sz w:val="24"/>
        </w:rPr>
        <w:t>202</w:t>
      </w:r>
      <w:r w:rsidR="005F7F03">
        <w:rPr>
          <w:rFonts w:ascii="Times New Roman" w:hAnsi="Times New Roman"/>
          <w:sz w:val="24"/>
        </w:rPr>
        <w:t>4</w:t>
      </w:r>
      <w:r w:rsidR="004717B7" w:rsidRPr="00CE09CE">
        <w:rPr>
          <w:rFonts w:ascii="Times New Roman" w:hAnsi="Times New Roman"/>
          <w:sz w:val="24"/>
        </w:rPr>
        <w:t>年</w:t>
      </w:r>
      <w:r w:rsidRPr="00CE09CE">
        <w:rPr>
          <w:rFonts w:ascii="Times New Roman" w:hAnsi="Times New Roman"/>
          <w:sz w:val="24"/>
        </w:rPr>
        <w:t xml:space="preserve">   </w:t>
      </w:r>
      <w:r w:rsidRPr="00CE09CE">
        <w:rPr>
          <w:rFonts w:ascii="Times New Roman" w:hAnsi="Times New Roman"/>
          <w:sz w:val="24"/>
        </w:rPr>
        <w:t>月</w:t>
      </w:r>
      <w:r w:rsidRPr="00CE09CE">
        <w:rPr>
          <w:rFonts w:ascii="Times New Roman" w:hAnsi="Times New Roman"/>
          <w:sz w:val="24"/>
        </w:rPr>
        <w:t xml:space="preserve">   </w:t>
      </w:r>
      <w:r w:rsidRPr="00CE09CE">
        <w:rPr>
          <w:rFonts w:ascii="Times New Roman" w:hAnsi="Times New Roman"/>
          <w:sz w:val="24"/>
        </w:rPr>
        <w:t>日</w:t>
      </w:r>
    </w:p>
    <w:p w14:paraId="39A7ED5B" w14:textId="77777777" w:rsidR="000072AF" w:rsidRPr="00CE09CE" w:rsidRDefault="00043EE6">
      <w:pPr>
        <w:spacing w:line="360" w:lineRule="auto"/>
        <w:rPr>
          <w:rFonts w:ascii="Times New Roman" w:hAnsi="Times New Roman"/>
        </w:rPr>
      </w:pPr>
      <w:r w:rsidRPr="00CE09CE">
        <w:rPr>
          <w:rFonts w:ascii="Times New Roman" w:hAnsi="Times New Roman"/>
        </w:rPr>
        <w:br w:type="page"/>
      </w:r>
      <w:r w:rsidR="000072AF" w:rsidRPr="00CE09CE">
        <w:rPr>
          <w:rFonts w:ascii="Times New Roman" w:hAnsi="Times New Roman"/>
        </w:rPr>
        <w:lastRenderedPageBreak/>
        <w:t>附件</w:t>
      </w:r>
      <w:r w:rsidR="000072AF" w:rsidRPr="00CE09CE">
        <w:rPr>
          <w:rFonts w:ascii="Times New Roman" w:hAnsi="Times New Roman"/>
        </w:rPr>
        <w:t>2</w:t>
      </w:r>
      <w:r w:rsidR="000072AF" w:rsidRPr="00CE09CE">
        <w:rPr>
          <w:rFonts w:ascii="Times New Roman" w:hAnsi="Times New Roman"/>
        </w:rPr>
        <w:t>：</w:t>
      </w:r>
    </w:p>
    <w:p w14:paraId="7A4995E5" w14:textId="77777777" w:rsidR="000072AF" w:rsidRPr="00CE09CE" w:rsidRDefault="000072AF">
      <w:pPr>
        <w:spacing w:line="360" w:lineRule="auto"/>
        <w:jc w:val="center"/>
        <w:rPr>
          <w:rFonts w:ascii="Times New Roman" w:hAnsi="Times New Roman"/>
          <w:b/>
          <w:sz w:val="24"/>
        </w:rPr>
      </w:pPr>
      <w:r w:rsidRPr="00CE09CE">
        <w:rPr>
          <w:rFonts w:ascii="Times New Roman" w:hAnsi="Times New Roman"/>
          <w:b/>
          <w:sz w:val="24"/>
        </w:rPr>
        <w:t>参加网络投票的具体操作流程</w:t>
      </w:r>
    </w:p>
    <w:p w14:paraId="74086A39" w14:textId="77777777"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一、网络投票的程序</w:t>
      </w:r>
    </w:p>
    <w:p w14:paraId="01E00C9D"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Pr="00CE09CE">
        <w:rPr>
          <w:rFonts w:ascii="Times New Roman" w:hAnsi="Times New Roman"/>
          <w:color w:val="000000"/>
          <w:kern w:val="0"/>
          <w:sz w:val="24"/>
        </w:rPr>
        <w:t>、投票代码与投票简称：投票代码为</w:t>
      </w:r>
      <w:r w:rsidRPr="006B6EAC">
        <w:rPr>
          <w:rFonts w:asciiTheme="minorEastAsia" w:eastAsiaTheme="minorEastAsia" w:hAnsiTheme="minorEastAsia"/>
          <w:color w:val="000000"/>
          <w:kern w:val="0"/>
          <w:sz w:val="24"/>
        </w:rPr>
        <w:t>“360605”，投票简称为“渤海投票”</w:t>
      </w:r>
      <w:r w:rsidRPr="00CE09CE">
        <w:rPr>
          <w:rFonts w:ascii="Times New Roman" w:hAnsi="Times New Roman"/>
          <w:color w:val="000000"/>
          <w:kern w:val="0"/>
          <w:sz w:val="24"/>
        </w:rPr>
        <w:t>。</w:t>
      </w:r>
    </w:p>
    <w:p w14:paraId="0B5098EA"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Pr="00CE09CE">
        <w:rPr>
          <w:rFonts w:ascii="Times New Roman" w:hAnsi="Times New Roman"/>
          <w:color w:val="000000"/>
          <w:kern w:val="0"/>
          <w:sz w:val="24"/>
        </w:rPr>
        <w:t>、填报表决意见或选举票数</w:t>
      </w:r>
    </w:p>
    <w:p w14:paraId="2E06ED21"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对于非累积投票提案，填报表决意见：同意、反对、弃权。</w:t>
      </w:r>
      <w:r w:rsidRPr="00CE09CE">
        <w:rPr>
          <w:rFonts w:ascii="Times New Roman" w:hAnsi="Times New Roman"/>
          <w:color w:val="000000"/>
          <w:kern w:val="0"/>
          <w:sz w:val="24"/>
        </w:rPr>
        <w:t xml:space="preserve"> </w:t>
      </w:r>
    </w:p>
    <w:p w14:paraId="5AC3C439"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3</w:t>
      </w:r>
      <w:r w:rsidRPr="00CE09CE">
        <w:rPr>
          <w:rFonts w:ascii="Times New Roman" w:hAnsi="Times New Roman"/>
          <w:color w:val="000000"/>
          <w:kern w:val="0"/>
          <w:sz w:val="24"/>
        </w:rPr>
        <w:t>、股东对总提案进行投票，视为对除累积投票提案外的其他所有提案表达相同意见。</w:t>
      </w:r>
      <w:bookmarkStart w:id="0" w:name="_GoBack"/>
      <w:bookmarkEnd w:id="0"/>
    </w:p>
    <w:p w14:paraId="234BA6F9"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股东对总提案与具体提案重复投票时，以第一次有效投票为准。如股东先对具体提案投票表决，再对总提案投票表决，则以已投票表决的具体提案的表决意见为准，其他未表决的提案以总提案的表决意见为准；如先对总提案投票表决，再对具体提案投票表决，则以总提案的表决意见为准。</w:t>
      </w:r>
    </w:p>
    <w:p w14:paraId="28515B9A" w14:textId="77777777" w:rsidR="000072AF" w:rsidRPr="00CC0D55" w:rsidRDefault="000072AF">
      <w:pPr>
        <w:spacing w:line="540" w:lineRule="exact"/>
        <w:ind w:firstLine="480"/>
        <w:outlineLvl w:val="0"/>
        <w:rPr>
          <w:rFonts w:ascii="Times New Roman" w:hAnsi="Times New Roman"/>
          <w:b/>
          <w:color w:val="000000"/>
          <w:kern w:val="0"/>
          <w:sz w:val="24"/>
        </w:rPr>
      </w:pPr>
      <w:r w:rsidRPr="00CC0D55">
        <w:rPr>
          <w:rFonts w:ascii="Times New Roman" w:hAnsi="Times New Roman"/>
          <w:b/>
          <w:color w:val="000000"/>
          <w:kern w:val="0"/>
          <w:sz w:val="24"/>
        </w:rPr>
        <w:t>二、通过深交所交易系统投票的程序</w:t>
      </w:r>
    </w:p>
    <w:p w14:paraId="5433DED0" w14:textId="7F6B5EA3"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投票时间：</w:t>
      </w:r>
      <w:r w:rsidR="0002330C" w:rsidRPr="00CC0D55">
        <w:rPr>
          <w:rFonts w:ascii="Times New Roman" w:hAnsi="Times New Roman"/>
          <w:color w:val="000000"/>
          <w:kern w:val="0"/>
          <w:sz w:val="24"/>
        </w:rPr>
        <w:t>202</w:t>
      </w:r>
      <w:r w:rsidR="005F7F03">
        <w:rPr>
          <w:rFonts w:ascii="Times New Roman" w:hAnsi="Times New Roman"/>
          <w:color w:val="000000"/>
          <w:kern w:val="0"/>
          <w:sz w:val="24"/>
        </w:rPr>
        <w:t>4</w:t>
      </w:r>
      <w:r w:rsidR="0002330C" w:rsidRPr="00CC0D55">
        <w:rPr>
          <w:rFonts w:ascii="Times New Roman" w:hAnsi="Times New Roman"/>
          <w:color w:val="000000"/>
          <w:kern w:val="0"/>
          <w:sz w:val="24"/>
        </w:rPr>
        <w:t>年</w:t>
      </w:r>
      <w:r w:rsidR="008E75CC">
        <w:rPr>
          <w:rFonts w:ascii="Times New Roman" w:hAnsi="Times New Roman"/>
          <w:color w:val="000000"/>
          <w:kern w:val="0"/>
          <w:sz w:val="24"/>
        </w:rPr>
        <w:t>1</w:t>
      </w:r>
      <w:r w:rsidR="00E57153">
        <w:rPr>
          <w:rFonts w:ascii="Times New Roman" w:hAnsi="Times New Roman"/>
          <w:color w:val="000000"/>
          <w:kern w:val="0"/>
          <w:sz w:val="24"/>
        </w:rPr>
        <w:t>2</w:t>
      </w:r>
      <w:r w:rsidR="0002330C" w:rsidRPr="00CC0D55">
        <w:rPr>
          <w:rFonts w:ascii="Times New Roman" w:hAnsi="Times New Roman"/>
          <w:color w:val="000000"/>
          <w:kern w:val="0"/>
          <w:sz w:val="24"/>
        </w:rPr>
        <w:t>月</w:t>
      </w:r>
      <w:r w:rsidR="00E57153">
        <w:rPr>
          <w:rFonts w:ascii="Times New Roman" w:hAnsi="Times New Roman"/>
          <w:color w:val="000000"/>
          <w:kern w:val="0"/>
          <w:sz w:val="24"/>
        </w:rPr>
        <w:t>23</w:t>
      </w:r>
      <w:r w:rsidR="0002330C" w:rsidRPr="00CC0D55">
        <w:rPr>
          <w:rFonts w:ascii="Times New Roman" w:hAnsi="Times New Roman"/>
          <w:color w:val="000000"/>
          <w:kern w:val="0"/>
          <w:sz w:val="24"/>
        </w:rPr>
        <w:t>日</w:t>
      </w:r>
      <w:r w:rsidRPr="00CE09CE">
        <w:rPr>
          <w:rFonts w:ascii="Times New Roman" w:hAnsi="Times New Roman"/>
          <w:color w:val="000000"/>
          <w:kern w:val="0"/>
          <w:sz w:val="24"/>
        </w:rPr>
        <w:t>的交易时间，即</w:t>
      </w:r>
      <w:r w:rsidRPr="00CE09CE">
        <w:rPr>
          <w:rFonts w:ascii="Times New Roman" w:hAnsi="Times New Roman"/>
          <w:color w:val="000000"/>
          <w:kern w:val="0"/>
          <w:sz w:val="24"/>
        </w:rPr>
        <w:t>9:15-9:25</w:t>
      </w:r>
      <w:r w:rsidRPr="00CE09CE">
        <w:rPr>
          <w:rFonts w:ascii="Times New Roman" w:hAnsi="Times New Roman"/>
          <w:color w:val="000000"/>
          <w:kern w:val="0"/>
          <w:sz w:val="24"/>
        </w:rPr>
        <w:t>，</w:t>
      </w:r>
      <w:r w:rsidRPr="00CE09CE">
        <w:rPr>
          <w:rFonts w:ascii="Times New Roman" w:hAnsi="Times New Roman"/>
          <w:color w:val="000000"/>
          <w:kern w:val="0"/>
          <w:sz w:val="24"/>
        </w:rPr>
        <w:t>9:30-11:30</w:t>
      </w:r>
      <w:r w:rsidRPr="00CE09CE">
        <w:rPr>
          <w:rFonts w:ascii="Times New Roman" w:hAnsi="Times New Roman"/>
          <w:color w:val="000000"/>
          <w:kern w:val="0"/>
          <w:sz w:val="24"/>
        </w:rPr>
        <w:t>和</w:t>
      </w:r>
      <w:r w:rsidRPr="00CE09CE">
        <w:rPr>
          <w:rFonts w:ascii="Times New Roman" w:hAnsi="Times New Roman"/>
          <w:color w:val="000000"/>
          <w:kern w:val="0"/>
          <w:sz w:val="24"/>
        </w:rPr>
        <w:t>13:00-15:00</w:t>
      </w:r>
      <w:r w:rsidRPr="00CE09CE">
        <w:rPr>
          <w:rFonts w:ascii="Times New Roman" w:hAnsi="Times New Roman"/>
          <w:color w:val="000000"/>
          <w:kern w:val="0"/>
          <w:sz w:val="24"/>
        </w:rPr>
        <w:t>。</w:t>
      </w:r>
    </w:p>
    <w:p w14:paraId="64F7B06B"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股东可以登录证券公司交易客户端通过交易系统投票。</w:t>
      </w:r>
    </w:p>
    <w:p w14:paraId="0D37F76E" w14:textId="77777777"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三、通过深交所互联网投票系统投票的程序</w:t>
      </w:r>
    </w:p>
    <w:p w14:paraId="371BE26C" w14:textId="7B254BF1"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互联网投票系统开始投票的时间为</w:t>
      </w:r>
      <w:r w:rsidR="0002330C">
        <w:rPr>
          <w:rFonts w:ascii="Times New Roman" w:hAnsi="Times New Roman"/>
          <w:color w:val="000000"/>
          <w:kern w:val="0"/>
          <w:sz w:val="24"/>
        </w:rPr>
        <w:t>202</w:t>
      </w:r>
      <w:r w:rsidR="005F7F03">
        <w:rPr>
          <w:rFonts w:ascii="Times New Roman" w:hAnsi="Times New Roman"/>
          <w:color w:val="000000"/>
          <w:kern w:val="0"/>
          <w:sz w:val="24"/>
        </w:rPr>
        <w:t>4</w:t>
      </w:r>
      <w:r w:rsidR="0002330C">
        <w:rPr>
          <w:rFonts w:ascii="Times New Roman" w:hAnsi="Times New Roman"/>
          <w:color w:val="000000"/>
          <w:kern w:val="0"/>
          <w:sz w:val="24"/>
        </w:rPr>
        <w:t>年</w:t>
      </w:r>
      <w:r w:rsidR="008E75CC">
        <w:rPr>
          <w:rFonts w:ascii="Times New Roman" w:hAnsi="Times New Roman"/>
          <w:color w:val="000000"/>
          <w:kern w:val="0"/>
          <w:sz w:val="24"/>
        </w:rPr>
        <w:t>1</w:t>
      </w:r>
      <w:r w:rsidR="00E57153">
        <w:rPr>
          <w:rFonts w:ascii="Times New Roman" w:hAnsi="Times New Roman"/>
          <w:color w:val="000000"/>
          <w:kern w:val="0"/>
          <w:sz w:val="24"/>
        </w:rPr>
        <w:t>2</w:t>
      </w:r>
      <w:r w:rsidR="0002330C">
        <w:rPr>
          <w:rFonts w:ascii="Times New Roman" w:hAnsi="Times New Roman"/>
          <w:color w:val="000000"/>
          <w:kern w:val="0"/>
          <w:sz w:val="24"/>
        </w:rPr>
        <w:t>月</w:t>
      </w:r>
      <w:r w:rsidR="00E57153">
        <w:rPr>
          <w:rFonts w:ascii="Times New Roman" w:hAnsi="Times New Roman"/>
          <w:color w:val="000000"/>
          <w:kern w:val="0"/>
          <w:sz w:val="24"/>
        </w:rPr>
        <w:t>23</w:t>
      </w:r>
      <w:r w:rsidR="0002330C">
        <w:rPr>
          <w:rFonts w:ascii="Times New Roman" w:hAnsi="Times New Roman"/>
          <w:color w:val="000000"/>
          <w:kern w:val="0"/>
          <w:sz w:val="24"/>
        </w:rPr>
        <w:t>日</w:t>
      </w:r>
      <w:r w:rsidRPr="00CE09CE">
        <w:rPr>
          <w:rFonts w:ascii="Times New Roman" w:hAnsi="Times New Roman"/>
          <w:color w:val="000000"/>
          <w:kern w:val="0"/>
          <w:sz w:val="24"/>
        </w:rPr>
        <w:t>上午</w:t>
      </w:r>
      <w:r w:rsidRPr="00CE09CE">
        <w:rPr>
          <w:rFonts w:ascii="Times New Roman" w:hAnsi="Times New Roman"/>
          <w:color w:val="000000"/>
          <w:kern w:val="0"/>
          <w:sz w:val="24"/>
        </w:rPr>
        <w:t>9:15</w:t>
      </w:r>
      <w:r w:rsidRPr="00CE09CE">
        <w:rPr>
          <w:rFonts w:ascii="Times New Roman" w:hAnsi="Times New Roman"/>
          <w:color w:val="000000"/>
          <w:kern w:val="0"/>
          <w:sz w:val="24"/>
        </w:rPr>
        <w:t>，结束时间为</w:t>
      </w:r>
      <w:r w:rsidR="005F7F03">
        <w:rPr>
          <w:rFonts w:ascii="Times New Roman" w:hAnsi="Times New Roman"/>
          <w:color w:val="000000"/>
          <w:kern w:val="0"/>
          <w:sz w:val="24"/>
        </w:rPr>
        <w:t>2024</w:t>
      </w:r>
      <w:r w:rsidR="0002330C">
        <w:rPr>
          <w:rFonts w:ascii="Times New Roman" w:hAnsi="Times New Roman"/>
          <w:color w:val="000000"/>
          <w:kern w:val="0"/>
          <w:sz w:val="24"/>
        </w:rPr>
        <w:t>年</w:t>
      </w:r>
      <w:r w:rsidR="00E57153">
        <w:rPr>
          <w:rFonts w:ascii="Times New Roman" w:hAnsi="Times New Roman"/>
          <w:color w:val="000000"/>
          <w:kern w:val="0"/>
          <w:sz w:val="24"/>
        </w:rPr>
        <w:t>12</w:t>
      </w:r>
      <w:r w:rsidR="0002330C">
        <w:rPr>
          <w:rFonts w:ascii="Times New Roman" w:hAnsi="Times New Roman"/>
          <w:color w:val="000000"/>
          <w:kern w:val="0"/>
          <w:sz w:val="24"/>
        </w:rPr>
        <w:t>月</w:t>
      </w:r>
      <w:r w:rsidR="00E57153">
        <w:rPr>
          <w:rFonts w:ascii="Times New Roman" w:hAnsi="Times New Roman"/>
          <w:color w:val="000000"/>
          <w:kern w:val="0"/>
          <w:sz w:val="24"/>
        </w:rPr>
        <w:t>23</w:t>
      </w:r>
      <w:r w:rsidR="0002330C">
        <w:rPr>
          <w:rFonts w:ascii="Times New Roman" w:hAnsi="Times New Roman"/>
          <w:color w:val="000000"/>
          <w:kern w:val="0"/>
          <w:sz w:val="24"/>
        </w:rPr>
        <w:t>日</w:t>
      </w:r>
      <w:r w:rsidRPr="00CE09CE">
        <w:rPr>
          <w:rFonts w:ascii="Times New Roman" w:hAnsi="Times New Roman"/>
          <w:color w:val="000000"/>
          <w:kern w:val="0"/>
          <w:sz w:val="24"/>
        </w:rPr>
        <w:t>下午</w:t>
      </w:r>
      <w:r w:rsidRPr="00CE09CE">
        <w:rPr>
          <w:rFonts w:ascii="Times New Roman" w:hAnsi="Times New Roman"/>
          <w:color w:val="000000"/>
          <w:kern w:val="0"/>
          <w:sz w:val="24"/>
        </w:rPr>
        <w:t>15:00</w:t>
      </w:r>
      <w:r w:rsidRPr="00CE09CE">
        <w:rPr>
          <w:rFonts w:ascii="Times New Roman" w:hAnsi="Times New Roman"/>
          <w:color w:val="000000"/>
          <w:kern w:val="0"/>
          <w:sz w:val="24"/>
        </w:rPr>
        <w:t>。</w:t>
      </w:r>
    </w:p>
    <w:p w14:paraId="43CA0A33" w14:textId="77777777"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股东通过互联网投票系统进行网络投票，需按照《深圳证券交易所投资者网络服务身份认证业务指引（</w:t>
      </w:r>
      <w:r w:rsidRPr="00CE09CE">
        <w:rPr>
          <w:rFonts w:ascii="Times New Roman" w:hAnsi="Times New Roman"/>
          <w:color w:val="000000"/>
          <w:kern w:val="0"/>
          <w:sz w:val="24"/>
        </w:rPr>
        <w:t>2016</w:t>
      </w:r>
      <w:r w:rsidRPr="00CE09CE">
        <w:rPr>
          <w:rFonts w:ascii="Times New Roman" w:hAnsi="Times New Roman"/>
          <w:color w:val="000000"/>
          <w:kern w:val="0"/>
          <w:sz w:val="24"/>
        </w:rPr>
        <w:t>年修订）》的规定办理身份认证，取得</w:t>
      </w:r>
      <w:r w:rsidRPr="006B6EAC">
        <w:rPr>
          <w:rFonts w:asciiTheme="minorEastAsia" w:eastAsiaTheme="minorEastAsia" w:hAnsiTheme="minorEastAsia"/>
          <w:color w:val="000000"/>
          <w:kern w:val="0"/>
          <w:sz w:val="24"/>
        </w:rPr>
        <w:t>“深交所数字证书”或“深交所投资者服务密码”</w:t>
      </w:r>
      <w:r w:rsidRPr="00CE09CE">
        <w:rPr>
          <w:rFonts w:ascii="Times New Roman" w:hAnsi="Times New Roman"/>
          <w:color w:val="000000"/>
          <w:kern w:val="0"/>
          <w:sz w:val="24"/>
        </w:rPr>
        <w:t>。具体的身份认证流程可登录互联网投票系统</w:t>
      </w:r>
      <w:hyperlink r:id="rId6" w:history="1">
        <w:r w:rsidRPr="00CE09CE">
          <w:rPr>
            <w:rFonts w:ascii="Times New Roman" w:hAnsi="Times New Roman"/>
            <w:color w:val="000000"/>
            <w:kern w:val="0"/>
            <w:sz w:val="24"/>
          </w:rPr>
          <w:t>http://wltp.cninfo.com.cn</w:t>
        </w:r>
      </w:hyperlink>
      <w:r w:rsidRPr="00CE09CE">
        <w:rPr>
          <w:rFonts w:ascii="Times New Roman" w:hAnsi="Times New Roman"/>
          <w:color w:val="000000"/>
          <w:kern w:val="0"/>
          <w:sz w:val="24"/>
        </w:rPr>
        <w:t>规则指引栏目查阅。</w:t>
      </w:r>
    </w:p>
    <w:p w14:paraId="38F60C83" w14:textId="77777777"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3</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股东根据获取的服务密码或数字证书，可登录</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在规定时间内通过深交所互联网投票系统进行投票。</w:t>
      </w:r>
    </w:p>
    <w:sectPr w:rsidR="000072AF" w:rsidRPr="00CE09C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ECC3DB" w14:textId="77777777" w:rsidR="001118D6" w:rsidRDefault="001118D6" w:rsidP="00A64E00">
      <w:r>
        <w:separator/>
      </w:r>
    </w:p>
  </w:endnote>
  <w:endnote w:type="continuationSeparator" w:id="0">
    <w:p w14:paraId="708034DC" w14:textId="77777777" w:rsidR="001118D6" w:rsidRDefault="001118D6" w:rsidP="00A64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225B9B" w14:textId="77777777" w:rsidR="001118D6" w:rsidRDefault="001118D6" w:rsidP="00A64E00">
      <w:r>
        <w:separator/>
      </w:r>
    </w:p>
  </w:footnote>
  <w:footnote w:type="continuationSeparator" w:id="0">
    <w:p w14:paraId="733A9DE9" w14:textId="77777777" w:rsidR="001118D6" w:rsidRDefault="001118D6" w:rsidP="00A64E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250"/>
    <w:rsid w:val="000021D8"/>
    <w:rsid w:val="000029B8"/>
    <w:rsid w:val="0000374B"/>
    <w:rsid w:val="000072AF"/>
    <w:rsid w:val="00011A57"/>
    <w:rsid w:val="00015EE7"/>
    <w:rsid w:val="0001651A"/>
    <w:rsid w:val="0002330C"/>
    <w:rsid w:val="0002412C"/>
    <w:rsid w:val="0003088A"/>
    <w:rsid w:val="00032FF5"/>
    <w:rsid w:val="000338F3"/>
    <w:rsid w:val="000341B4"/>
    <w:rsid w:val="00040987"/>
    <w:rsid w:val="0004134E"/>
    <w:rsid w:val="00043EE6"/>
    <w:rsid w:val="000440C6"/>
    <w:rsid w:val="000474F8"/>
    <w:rsid w:val="00052D8B"/>
    <w:rsid w:val="0005328A"/>
    <w:rsid w:val="00054F7F"/>
    <w:rsid w:val="00057876"/>
    <w:rsid w:val="00061292"/>
    <w:rsid w:val="00070DD8"/>
    <w:rsid w:val="00075D7C"/>
    <w:rsid w:val="00076065"/>
    <w:rsid w:val="00076CA6"/>
    <w:rsid w:val="00081362"/>
    <w:rsid w:val="00083B38"/>
    <w:rsid w:val="00084011"/>
    <w:rsid w:val="00086C7D"/>
    <w:rsid w:val="00092C98"/>
    <w:rsid w:val="000A05D4"/>
    <w:rsid w:val="000A20B4"/>
    <w:rsid w:val="000A5168"/>
    <w:rsid w:val="000A6383"/>
    <w:rsid w:val="000A7D75"/>
    <w:rsid w:val="000B0320"/>
    <w:rsid w:val="000B4CE4"/>
    <w:rsid w:val="000B6076"/>
    <w:rsid w:val="000B6AAB"/>
    <w:rsid w:val="000C05E5"/>
    <w:rsid w:val="000C3710"/>
    <w:rsid w:val="000C5AC6"/>
    <w:rsid w:val="000C5BC6"/>
    <w:rsid w:val="000D1898"/>
    <w:rsid w:val="000D524F"/>
    <w:rsid w:val="000D6003"/>
    <w:rsid w:val="000D6A76"/>
    <w:rsid w:val="000D6B83"/>
    <w:rsid w:val="000D7D4E"/>
    <w:rsid w:val="000E0F1E"/>
    <w:rsid w:val="000F01A3"/>
    <w:rsid w:val="000F2EF7"/>
    <w:rsid w:val="000F5772"/>
    <w:rsid w:val="000F740D"/>
    <w:rsid w:val="001022D3"/>
    <w:rsid w:val="00106972"/>
    <w:rsid w:val="00111792"/>
    <w:rsid w:val="001118D6"/>
    <w:rsid w:val="00112A14"/>
    <w:rsid w:val="0011303F"/>
    <w:rsid w:val="00117A3F"/>
    <w:rsid w:val="00124CAB"/>
    <w:rsid w:val="001308EC"/>
    <w:rsid w:val="0013376E"/>
    <w:rsid w:val="00136646"/>
    <w:rsid w:val="001407BC"/>
    <w:rsid w:val="00140D3F"/>
    <w:rsid w:val="00145B80"/>
    <w:rsid w:val="00146996"/>
    <w:rsid w:val="00153501"/>
    <w:rsid w:val="001539A5"/>
    <w:rsid w:val="001544C9"/>
    <w:rsid w:val="00154DF6"/>
    <w:rsid w:val="00155B4C"/>
    <w:rsid w:val="001570D3"/>
    <w:rsid w:val="00157C8E"/>
    <w:rsid w:val="00161509"/>
    <w:rsid w:val="0016166B"/>
    <w:rsid w:val="00164C44"/>
    <w:rsid w:val="00166166"/>
    <w:rsid w:val="0017121B"/>
    <w:rsid w:val="00174DB3"/>
    <w:rsid w:val="00174FA1"/>
    <w:rsid w:val="00180750"/>
    <w:rsid w:val="001824B8"/>
    <w:rsid w:val="00187D0E"/>
    <w:rsid w:val="00191732"/>
    <w:rsid w:val="001923B6"/>
    <w:rsid w:val="001927AC"/>
    <w:rsid w:val="00193F0E"/>
    <w:rsid w:val="001A0C99"/>
    <w:rsid w:val="001A0DCD"/>
    <w:rsid w:val="001A14C6"/>
    <w:rsid w:val="001A2137"/>
    <w:rsid w:val="001A33A8"/>
    <w:rsid w:val="001A7EA9"/>
    <w:rsid w:val="001B2557"/>
    <w:rsid w:val="001B61B7"/>
    <w:rsid w:val="001B7ECB"/>
    <w:rsid w:val="001C221E"/>
    <w:rsid w:val="001C2D79"/>
    <w:rsid w:val="001C2E8F"/>
    <w:rsid w:val="001D006A"/>
    <w:rsid w:val="001D0CFF"/>
    <w:rsid w:val="001D281F"/>
    <w:rsid w:val="001D5159"/>
    <w:rsid w:val="001D6B0B"/>
    <w:rsid w:val="001D6C29"/>
    <w:rsid w:val="001D745E"/>
    <w:rsid w:val="001D768F"/>
    <w:rsid w:val="001D777F"/>
    <w:rsid w:val="001E5304"/>
    <w:rsid w:val="001F77A9"/>
    <w:rsid w:val="002004CD"/>
    <w:rsid w:val="00207E44"/>
    <w:rsid w:val="002141BB"/>
    <w:rsid w:val="00214C82"/>
    <w:rsid w:val="00215C17"/>
    <w:rsid w:val="00220925"/>
    <w:rsid w:val="00221A42"/>
    <w:rsid w:val="00222D91"/>
    <w:rsid w:val="0022361E"/>
    <w:rsid w:val="00224770"/>
    <w:rsid w:val="0022625E"/>
    <w:rsid w:val="00227CC9"/>
    <w:rsid w:val="00232578"/>
    <w:rsid w:val="002369BB"/>
    <w:rsid w:val="00240AF5"/>
    <w:rsid w:val="00241B8A"/>
    <w:rsid w:val="00244879"/>
    <w:rsid w:val="002455C3"/>
    <w:rsid w:val="00245C0C"/>
    <w:rsid w:val="00255CED"/>
    <w:rsid w:val="00260E57"/>
    <w:rsid w:val="00261BD4"/>
    <w:rsid w:val="00262C2A"/>
    <w:rsid w:val="00264513"/>
    <w:rsid w:val="00267774"/>
    <w:rsid w:val="00270770"/>
    <w:rsid w:val="00273277"/>
    <w:rsid w:val="00273A2E"/>
    <w:rsid w:val="002756BC"/>
    <w:rsid w:val="002819CC"/>
    <w:rsid w:val="002820E6"/>
    <w:rsid w:val="00282AE3"/>
    <w:rsid w:val="00283C05"/>
    <w:rsid w:val="00290E69"/>
    <w:rsid w:val="00292998"/>
    <w:rsid w:val="00292FF8"/>
    <w:rsid w:val="002945DA"/>
    <w:rsid w:val="00295F6D"/>
    <w:rsid w:val="00296F14"/>
    <w:rsid w:val="002A5384"/>
    <w:rsid w:val="002A5DD3"/>
    <w:rsid w:val="002A6BCE"/>
    <w:rsid w:val="002A752D"/>
    <w:rsid w:val="002B1327"/>
    <w:rsid w:val="002B1A71"/>
    <w:rsid w:val="002B1B59"/>
    <w:rsid w:val="002B33E9"/>
    <w:rsid w:val="002B4A81"/>
    <w:rsid w:val="002B5B25"/>
    <w:rsid w:val="002B6705"/>
    <w:rsid w:val="002B6A4D"/>
    <w:rsid w:val="002B7164"/>
    <w:rsid w:val="002C162C"/>
    <w:rsid w:val="002C3791"/>
    <w:rsid w:val="002C59C7"/>
    <w:rsid w:val="002C765B"/>
    <w:rsid w:val="002D62EF"/>
    <w:rsid w:val="002D6609"/>
    <w:rsid w:val="002E05BC"/>
    <w:rsid w:val="002E257B"/>
    <w:rsid w:val="002E32F0"/>
    <w:rsid w:val="002E4BC3"/>
    <w:rsid w:val="002E65B4"/>
    <w:rsid w:val="002F27EB"/>
    <w:rsid w:val="002F45DA"/>
    <w:rsid w:val="0030067D"/>
    <w:rsid w:val="00301955"/>
    <w:rsid w:val="00306845"/>
    <w:rsid w:val="003101BC"/>
    <w:rsid w:val="00320A24"/>
    <w:rsid w:val="0032284E"/>
    <w:rsid w:val="00330DA6"/>
    <w:rsid w:val="00337EBF"/>
    <w:rsid w:val="003408FC"/>
    <w:rsid w:val="00340D8E"/>
    <w:rsid w:val="0034768F"/>
    <w:rsid w:val="003528E3"/>
    <w:rsid w:val="003547C7"/>
    <w:rsid w:val="00355420"/>
    <w:rsid w:val="00356C62"/>
    <w:rsid w:val="00357616"/>
    <w:rsid w:val="00357F5B"/>
    <w:rsid w:val="003612B1"/>
    <w:rsid w:val="003666EB"/>
    <w:rsid w:val="00366F66"/>
    <w:rsid w:val="00367B53"/>
    <w:rsid w:val="00373A99"/>
    <w:rsid w:val="00382196"/>
    <w:rsid w:val="0038224B"/>
    <w:rsid w:val="00382655"/>
    <w:rsid w:val="00386A43"/>
    <w:rsid w:val="0038770B"/>
    <w:rsid w:val="00387ABC"/>
    <w:rsid w:val="0039361D"/>
    <w:rsid w:val="00396255"/>
    <w:rsid w:val="00396995"/>
    <w:rsid w:val="003A2536"/>
    <w:rsid w:val="003B2EA4"/>
    <w:rsid w:val="003B39D3"/>
    <w:rsid w:val="003B5293"/>
    <w:rsid w:val="003C2718"/>
    <w:rsid w:val="003C58C7"/>
    <w:rsid w:val="003C7404"/>
    <w:rsid w:val="003D1A6C"/>
    <w:rsid w:val="003D2F17"/>
    <w:rsid w:val="003D5F1D"/>
    <w:rsid w:val="003D605D"/>
    <w:rsid w:val="003D6A7F"/>
    <w:rsid w:val="003E1556"/>
    <w:rsid w:val="003E2BD3"/>
    <w:rsid w:val="003E30D8"/>
    <w:rsid w:val="003E491E"/>
    <w:rsid w:val="003E6D32"/>
    <w:rsid w:val="003E7DB3"/>
    <w:rsid w:val="003F0D2D"/>
    <w:rsid w:val="003F23B6"/>
    <w:rsid w:val="003F34E9"/>
    <w:rsid w:val="003F7CFE"/>
    <w:rsid w:val="00401599"/>
    <w:rsid w:val="004021E9"/>
    <w:rsid w:val="004036E6"/>
    <w:rsid w:val="00403EE7"/>
    <w:rsid w:val="0041152E"/>
    <w:rsid w:val="00411D5B"/>
    <w:rsid w:val="00411E35"/>
    <w:rsid w:val="00412CCE"/>
    <w:rsid w:val="00415ACC"/>
    <w:rsid w:val="00420973"/>
    <w:rsid w:val="004230D7"/>
    <w:rsid w:val="004239B8"/>
    <w:rsid w:val="00423A7F"/>
    <w:rsid w:val="00423B8F"/>
    <w:rsid w:val="0042444A"/>
    <w:rsid w:val="004265A1"/>
    <w:rsid w:val="0042731A"/>
    <w:rsid w:val="00427C6A"/>
    <w:rsid w:val="00431A86"/>
    <w:rsid w:val="00436DD9"/>
    <w:rsid w:val="00437E19"/>
    <w:rsid w:val="00444697"/>
    <w:rsid w:val="0044631D"/>
    <w:rsid w:val="00452D03"/>
    <w:rsid w:val="00452D06"/>
    <w:rsid w:val="00454FF3"/>
    <w:rsid w:val="00462E8C"/>
    <w:rsid w:val="00463657"/>
    <w:rsid w:val="0046450C"/>
    <w:rsid w:val="00464D31"/>
    <w:rsid w:val="00465FA8"/>
    <w:rsid w:val="004665C1"/>
    <w:rsid w:val="00467E08"/>
    <w:rsid w:val="004717B7"/>
    <w:rsid w:val="004731A1"/>
    <w:rsid w:val="00476B9C"/>
    <w:rsid w:val="00480B4F"/>
    <w:rsid w:val="00484AD7"/>
    <w:rsid w:val="00486AD4"/>
    <w:rsid w:val="004914DB"/>
    <w:rsid w:val="004949DF"/>
    <w:rsid w:val="0049624C"/>
    <w:rsid w:val="004A205B"/>
    <w:rsid w:val="004B195E"/>
    <w:rsid w:val="004B54D6"/>
    <w:rsid w:val="004B62BF"/>
    <w:rsid w:val="004C18BD"/>
    <w:rsid w:val="004D075F"/>
    <w:rsid w:val="004D20BC"/>
    <w:rsid w:val="004D3BD4"/>
    <w:rsid w:val="004D3D1F"/>
    <w:rsid w:val="004E17C4"/>
    <w:rsid w:val="004E20FE"/>
    <w:rsid w:val="004E3E06"/>
    <w:rsid w:val="004E6C8B"/>
    <w:rsid w:val="004F03BC"/>
    <w:rsid w:val="004F2EFB"/>
    <w:rsid w:val="004F4B07"/>
    <w:rsid w:val="00502CFE"/>
    <w:rsid w:val="00504B4A"/>
    <w:rsid w:val="005050E0"/>
    <w:rsid w:val="0051589C"/>
    <w:rsid w:val="00521952"/>
    <w:rsid w:val="005228F9"/>
    <w:rsid w:val="00526078"/>
    <w:rsid w:val="005261E6"/>
    <w:rsid w:val="00532A1D"/>
    <w:rsid w:val="005359B6"/>
    <w:rsid w:val="00535EA0"/>
    <w:rsid w:val="005366CA"/>
    <w:rsid w:val="00536C6C"/>
    <w:rsid w:val="005406C4"/>
    <w:rsid w:val="00546C93"/>
    <w:rsid w:val="00547551"/>
    <w:rsid w:val="0055095C"/>
    <w:rsid w:val="00552CE5"/>
    <w:rsid w:val="00552DA9"/>
    <w:rsid w:val="005538B4"/>
    <w:rsid w:val="00554435"/>
    <w:rsid w:val="0055521F"/>
    <w:rsid w:val="00556254"/>
    <w:rsid w:val="005574E8"/>
    <w:rsid w:val="00561872"/>
    <w:rsid w:val="00564A78"/>
    <w:rsid w:val="00567687"/>
    <w:rsid w:val="005718ED"/>
    <w:rsid w:val="005737FC"/>
    <w:rsid w:val="00575324"/>
    <w:rsid w:val="00575CBB"/>
    <w:rsid w:val="005768C1"/>
    <w:rsid w:val="005778A3"/>
    <w:rsid w:val="005817C1"/>
    <w:rsid w:val="00583593"/>
    <w:rsid w:val="00583B61"/>
    <w:rsid w:val="00587E48"/>
    <w:rsid w:val="00595895"/>
    <w:rsid w:val="005A0AF4"/>
    <w:rsid w:val="005A2D2E"/>
    <w:rsid w:val="005A475D"/>
    <w:rsid w:val="005A6094"/>
    <w:rsid w:val="005A705B"/>
    <w:rsid w:val="005A7A0A"/>
    <w:rsid w:val="005B0B68"/>
    <w:rsid w:val="005B1213"/>
    <w:rsid w:val="005B5304"/>
    <w:rsid w:val="005D5531"/>
    <w:rsid w:val="005E2619"/>
    <w:rsid w:val="005E3678"/>
    <w:rsid w:val="005E47F6"/>
    <w:rsid w:val="005E64DB"/>
    <w:rsid w:val="005F473B"/>
    <w:rsid w:val="005F7F03"/>
    <w:rsid w:val="00603273"/>
    <w:rsid w:val="006056B9"/>
    <w:rsid w:val="006112DE"/>
    <w:rsid w:val="0061283E"/>
    <w:rsid w:val="00613AD3"/>
    <w:rsid w:val="00616706"/>
    <w:rsid w:val="00620347"/>
    <w:rsid w:val="00620781"/>
    <w:rsid w:val="00621030"/>
    <w:rsid w:val="00623AFA"/>
    <w:rsid w:val="00623EBC"/>
    <w:rsid w:val="00625DE0"/>
    <w:rsid w:val="00631DCC"/>
    <w:rsid w:val="006342C1"/>
    <w:rsid w:val="00636C99"/>
    <w:rsid w:val="00640C6F"/>
    <w:rsid w:val="006418A9"/>
    <w:rsid w:val="006436B1"/>
    <w:rsid w:val="00646B54"/>
    <w:rsid w:val="00651800"/>
    <w:rsid w:val="006555BC"/>
    <w:rsid w:val="00655768"/>
    <w:rsid w:val="00656D31"/>
    <w:rsid w:val="00661112"/>
    <w:rsid w:val="00664796"/>
    <w:rsid w:val="006729DF"/>
    <w:rsid w:val="006836A5"/>
    <w:rsid w:val="00685975"/>
    <w:rsid w:val="00686BDD"/>
    <w:rsid w:val="006963AE"/>
    <w:rsid w:val="00697B80"/>
    <w:rsid w:val="006A4A7B"/>
    <w:rsid w:val="006A4B97"/>
    <w:rsid w:val="006A6878"/>
    <w:rsid w:val="006B0830"/>
    <w:rsid w:val="006B10B2"/>
    <w:rsid w:val="006B1793"/>
    <w:rsid w:val="006B185E"/>
    <w:rsid w:val="006B34A5"/>
    <w:rsid w:val="006B582E"/>
    <w:rsid w:val="006B6C1E"/>
    <w:rsid w:val="006B6EAC"/>
    <w:rsid w:val="006C230A"/>
    <w:rsid w:val="006C30C5"/>
    <w:rsid w:val="006D3454"/>
    <w:rsid w:val="006D4F80"/>
    <w:rsid w:val="006D6DF6"/>
    <w:rsid w:val="006D7663"/>
    <w:rsid w:val="006E07A9"/>
    <w:rsid w:val="006E1E7D"/>
    <w:rsid w:val="006E258A"/>
    <w:rsid w:val="006E36B6"/>
    <w:rsid w:val="006E460B"/>
    <w:rsid w:val="006F39C9"/>
    <w:rsid w:val="006F412B"/>
    <w:rsid w:val="006F57BC"/>
    <w:rsid w:val="006F6035"/>
    <w:rsid w:val="0070681C"/>
    <w:rsid w:val="007109B9"/>
    <w:rsid w:val="0071133D"/>
    <w:rsid w:val="00716088"/>
    <w:rsid w:val="007176DD"/>
    <w:rsid w:val="007234DA"/>
    <w:rsid w:val="0072564C"/>
    <w:rsid w:val="007266BF"/>
    <w:rsid w:val="00734E68"/>
    <w:rsid w:val="0073611D"/>
    <w:rsid w:val="00742D0F"/>
    <w:rsid w:val="00744D65"/>
    <w:rsid w:val="00744FBE"/>
    <w:rsid w:val="0074582E"/>
    <w:rsid w:val="007458EA"/>
    <w:rsid w:val="007461CD"/>
    <w:rsid w:val="007463AA"/>
    <w:rsid w:val="007506FE"/>
    <w:rsid w:val="00751612"/>
    <w:rsid w:val="007539D3"/>
    <w:rsid w:val="007543DC"/>
    <w:rsid w:val="0075491A"/>
    <w:rsid w:val="00757ABE"/>
    <w:rsid w:val="00757C9F"/>
    <w:rsid w:val="00757D53"/>
    <w:rsid w:val="0076307B"/>
    <w:rsid w:val="00765318"/>
    <w:rsid w:val="0077344D"/>
    <w:rsid w:val="00773FE5"/>
    <w:rsid w:val="007742EB"/>
    <w:rsid w:val="0077495B"/>
    <w:rsid w:val="00775320"/>
    <w:rsid w:val="00785E05"/>
    <w:rsid w:val="00792128"/>
    <w:rsid w:val="00792F08"/>
    <w:rsid w:val="00794B8F"/>
    <w:rsid w:val="00794FE8"/>
    <w:rsid w:val="007A16C1"/>
    <w:rsid w:val="007A228D"/>
    <w:rsid w:val="007A26D1"/>
    <w:rsid w:val="007A31DA"/>
    <w:rsid w:val="007A637F"/>
    <w:rsid w:val="007A6404"/>
    <w:rsid w:val="007A6722"/>
    <w:rsid w:val="007A6F5E"/>
    <w:rsid w:val="007B0055"/>
    <w:rsid w:val="007B19C9"/>
    <w:rsid w:val="007B35E8"/>
    <w:rsid w:val="007B76D4"/>
    <w:rsid w:val="007C236B"/>
    <w:rsid w:val="007D0A33"/>
    <w:rsid w:val="007D0DB0"/>
    <w:rsid w:val="007D1397"/>
    <w:rsid w:val="007D1942"/>
    <w:rsid w:val="007D1DD3"/>
    <w:rsid w:val="007D3DD6"/>
    <w:rsid w:val="007E3E10"/>
    <w:rsid w:val="007E5D8C"/>
    <w:rsid w:val="007E5E5A"/>
    <w:rsid w:val="007E6626"/>
    <w:rsid w:val="007E6CBA"/>
    <w:rsid w:val="007F3570"/>
    <w:rsid w:val="007F4313"/>
    <w:rsid w:val="007F663F"/>
    <w:rsid w:val="007F68A6"/>
    <w:rsid w:val="00800770"/>
    <w:rsid w:val="00805798"/>
    <w:rsid w:val="008152A4"/>
    <w:rsid w:val="008174E7"/>
    <w:rsid w:val="00817CD4"/>
    <w:rsid w:val="00820683"/>
    <w:rsid w:val="0082108A"/>
    <w:rsid w:val="0082415F"/>
    <w:rsid w:val="008258A4"/>
    <w:rsid w:val="00826D51"/>
    <w:rsid w:val="00830122"/>
    <w:rsid w:val="00832F11"/>
    <w:rsid w:val="0083307B"/>
    <w:rsid w:val="008408AC"/>
    <w:rsid w:val="00842ADF"/>
    <w:rsid w:val="00843153"/>
    <w:rsid w:val="00844107"/>
    <w:rsid w:val="0084591F"/>
    <w:rsid w:val="0084689B"/>
    <w:rsid w:val="00851B2F"/>
    <w:rsid w:val="00854AC2"/>
    <w:rsid w:val="00854D75"/>
    <w:rsid w:val="00855044"/>
    <w:rsid w:val="00861ED4"/>
    <w:rsid w:val="00871CF6"/>
    <w:rsid w:val="00873AF0"/>
    <w:rsid w:val="00873D1F"/>
    <w:rsid w:val="008743CC"/>
    <w:rsid w:val="00874E25"/>
    <w:rsid w:val="008819B2"/>
    <w:rsid w:val="00883E6E"/>
    <w:rsid w:val="008852FE"/>
    <w:rsid w:val="00885887"/>
    <w:rsid w:val="00885F42"/>
    <w:rsid w:val="00886667"/>
    <w:rsid w:val="00886679"/>
    <w:rsid w:val="0089462E"/>
    <w:rsid w:val="008953E6"/>
    <w:rsid w:val="00895993"/>
    <w:rsid w:val="0089661B"/>
    <w:rsid w:val="008A30B3"/>
    <w:rsid w:val="008A65D9"/>
    <w:rsid w:val="008A7050"/>
    <w:rsid w:val="008B01E7"/>
    <w:rsid w:val="008B4185"/>
    <w:rsid w:val="008B589B"/>
    <w:rsid w:val="008C11AF"/>
    <w:rsid w:val="008C4FC1"/>
    <w:rsid w:val="008D6C0E"/>
    <w:rsid w:val="008E1748"/>
    <w:rsid w:val="008E2BDA"/>
    <w:rsid w:val="008E36EB"/>
    <w:rsid w:val="008E4E69"/>
    <w:rsid w:val="008E7324"/>
    <w:rsid w:val="008E75CC"/>
    <w:rsid w:val="008F126A"/>
    <w:rsid w:val="008F39FA"/>
    <w:rsid w:val="008F72B7"/>
    <w:rsid w:val="00904437"/>
    <w:rsid w:val="00904777"/>
    <w:rsid w:val="009078B8"/>
    <w:rsid w:val="009146CA"/>
    <w:rsid w:val="00915B21"/>
    <w:rsid w:val="00917E12"/>
    <w:rsid w:val="00917EC4"/>
    <w:rsid w:val="009200FB"/>
    <w:rsid w:val="00927685"/>
    <w:rsid w:val="009344F5"/>
    <w:rsid w:val="009347B6"/>
    <w:rsid w:val="009369FC"/>
    <w:rsid w:val="00937CCC"/>
    <w:rsid w:val="00940E1A"/>
    <w:rsid w:val="009420B7"/>
    <w:rsid w:val="00946DAE"/>
    <w:rsid w:val="009511EE"/>
    <w:rsid w:val="0096225A"/>
    <w:rsid w:val="00963881"/>
    <w:rsid w:val="009646E1"/>
    <w:rsid w:val="009671B5"/>
    <w:rsid w:val="00967A46"/>
    <w:rsid w:val="00983A65"/>
    <w:rsid w:val="00984F32"/>
    <w:rsid w:val="0098543C"/>
    <w:rsid w:val="00985896"/>
    <w:rsid w:val="00991F53"/>
    <w:rsid w:val="0099592A"/>
    <w:rsid w:val="009A0ECF"/>
    <w:rsid w:val="009A1952"/>
    <w:rsid w:val="009A302F"/>
    <w:rsid w:val="009A4B22"/>
    <w:rsid w:val="009A55D0"/>
    <w:rsid w:val="009A5C8C"/>
    <w:rsid w:val="009A79C3"/>
    <w:rsid w:val="009A7C9D"/>
    <w:rsid w:val="009B1DEA"/>
    <w:rsid w:val="009B3516"/>
    <w:rsid w:val="009B5192"/>
    <w:rsid w:val="009B5973"/>
    <w:rsid w:val="009B5D8B"/>
    <w:rsid w:val="009B6B6C"/>
    <w:rsid w:val="009B7070"/>
    <w:rsid w:val="009B7D38"/>
    <w:rsid w:val="009B7F45"/>
    <w:rsid w:val="009C10DA"/>
    <w:rsid w:val="009C4929"/>
    <w:rsid w:val="009C7F7B"/>
    <w:rsid w:val="009D432E"/>
    <w:rsid w:val="009D6668"/>
    <w:rsid w:val="009D732D"/>
    <w:rsid w:val="009E2188"/>
    <w:rsid w:val="009E5001"/>
    <w:rsid w:val="009E7594"/>
    <w:rsid w:val="009F2433"/>
    <w:rsid w:val="009F62E7"/>
    <w:rsid w:val="009F674C"/>
    <w:rsid w:val="00A00014"/>
    <w:rsid w:val="00A01961"/>
    <w:rsid w:val="00A04F55"/>
    <w:rsid w:val="00A05161"/>
    <w:rsid w:val="00A05256"/>
    <w:rsid w:val="00A05AFC"/>
    <w:rsid w:val="00A06718"/>
    <w:rsid w:val="00A06F50"/>
    <w:rsid w:val="00A0738A"/>
    <w:rsid w:val="00A0792A"/>
    <w:rsid w:val="00A07F0D"/>
    <w:rsid w:val="00A10574"/>
    <w:rsid w:val="00A12885"/>
    <w:rsid w:val="00A21121"/>
    <w:rsid w:val="00A23743"/>
    <w:rsid w:val="00A26678"/>
    <w:rsid w:val="00A3480D"/>
    <w:rsid w:val="00A40654"/>
    <w:rsid w:val="00A41017"/>
    <w:rsid w:val="00A43B69"/>
    <w:rsid w:val="00A45F0A"/>
    <w:rsid w:val="00A466F5"/>
    <w:rsid w:val="00A62345"/>
    <w:rsid w:val="00A625F6"/>
    <w:rsid w:val="00A64E00"/>
    <w:rsid w:val="00A67370"/>
    <w:rsid w:val="00A7106D"/>
    <w:rsid w:val="00A8540F"/>
    <w:rsid w:val="00A91ACC"/>
    <w:rsid w:val="00A94DD3"/>
    <w:rsid w:val="00A96120"/>
    <w:rsid w:val="00A96BAE"/>
    <w:rsid w:val="00A979A0"/>
    <w:rsid w:val="00AA0776"/>
    <w:rsid w:val="00AA0E61"/>
    <w:rsid w:val="00AA13C5"/>
    <w:rsid w:val="00AA3044"/>
    <w:rsid w:val="00AA3D27"/>
    <w:rsid w:val="00AA566E"/>
    <w:rsid w:val="00AA5D0E"/>
    <w:rsid w:val="00AA6379"/>
    <w:rsid w:val="00AA6C2C"/>
    <w:rsid w:val="00AB2553"/>
    <w:rsid w:val="00AB4F00"/>
    <w:rsid w:val="00AB537B"/>
    <w:rsid w:val="00AB6619"/>
    <w:rsid w:val="00AB68B3"/>
    <w:rsid w:val="00AB6DE6"/>
    <w:rsid w:val="00AB7D5E"/>
    <w:rsid w:val="00AC14F2"/>
    <w:rsid w:val="00AD0011"/>
    <w:rsid w:val="00AD2DBC"/>
    <w:rsid w:val="00AD5FC6"/>
    <w:rsid w:val="00AE57F0"/>
    <w:rsid w:val="00AE6240"/>
    <w:rsid w:val="00AE660E"/>
    <w:rsid w:val="00AE6724"/>
    <w:rsid w:val="00AF22B4"/>
    <w:rsid w:val="00AF4BFD"/>
    <w:rsid w:val="00AF7227"/>
    <w:rsid w:val="00B00B31"/>
    <w:rsid w:val="00B01887"/>
    <w:rsid w:val="00B024C9"/>
    <w:rsid w:val="00B04492"/>
    <w:rsid w:val="00B04932"/>
    <w:rsid w:val="00B06760"/>
    <w:rsid w:val="00B11916"/>
    <w:rsid w:val="00B1214F"/>
    <w:rsid w:val="00B14023"/>
    <w:rsid w:val="00B15F8D"/>
    <w:rsid w:val="00B2229A"/>
    <w:rsid w:val="00B23175"/>
    <w:rsid w:val="00B26544"/>
    <w:rsid w:val="00B27764"/>
    <w:rsid w:val="00B3539A"/>
    <w:rsid w:val="00B35865"/>
    <w:rsid w:val="00B36C4D"/>
    <w:rsid w:val="00B3796E"/>
    <w:rsid w:val="00B41C63"/>
    <w:rsid w:val="00B4423F"/>
    <w:rsid w:val="00B44CE9"/>
    <w:rsid w:val="00B4522A"/>
    <w:rsid w:val="00B452DF"/>
    <w:rsid w:val="00B47BDF"/>
    <w:rsid w:val="00B517BB"/>
    <w:rsid w:val="00B51A31"/>
    <w:rsid w:val="00B535E3"/>
    <w:rsid w:val="00B576B1"/>
    <w:rsid w:val="00B626BC"/>
    <w:rsid w:val="00B65C06"/>
    <w:rsid w:val="00B718BF"/>
    <w:rsid w:val="00B71C39"/>
    <w:rsid w:val="00B73A70"/>
    <w:rsid w:val="00B743EB"/>
    <w:rsid w:val="00B750D7"/>
    <w:rsid w:val="00B7543D"/>
    <w:rsid w:val="00B75AC8"/>
    <w:rsid w:val="00B7662A"/>
    <w:rsid w:val="00B77078"/>
    <w:rsid w:val="00B770C7"/>
    <w:rsid w:val="00B81907"/>
    <w:rsid w:val="00B8253B"/>
    <w:rsid w:val="00B84231"/>
    <w:rsid w:val="00B871F4"/>
    <w:rsid w:val="00B91215"/>
    <w:rsid w:val="00B91B13"/>
    <w:rsid w:val="00B9226E"/>
    <w:rsid w:val="00B93CDF"/>
    <w:rsid w:val="00B94B02"/>
    <w:rsid w:val="00B94E73"/>
    <w:rsid w:val="00B95069"/>
    <w:rsid w:val="00B962FE"/>
    <w:rsid w:val="00B96551"/>
    <w:rsid w:val="00B97CC8"/>
    <w:rsid w:val="00BA00BF"/>
    <w:rsid w:val="00BA0865"/>
    <w:rsid w:val="00BA37D5"/>
    <w:rsid w:val="00BA4368"/>
    <w:rsid w:val="00BB1B61"/>
    <w:rsid w:val="00BB3BC7"/>
    <w:rsid w:val="00BB4B2E"/>
    <w:rsid w:val="00BC0CC0"/>
    <w:rsid w:val="00BC2EEB"/>
    <w:rsid w:val="00BC4251"/>
    <w:rsid w:val="00BC46AA"/>
    <w:rsid w:val="00BC487F"/>
    <w:rsid w:val="00BC5D49"/>
    <w:rsid w:val="00BC6933"/>
    <w:rsid w:val="00BD091E"/>
    <w:rsid w:val="00BD21F2"/>
    <w:rsid w:val="00BD2BAF"/>
    <w:rsid w:val="00BD5737"/>
    <w:rsid w:val="00BD7170"/>
    <w:rsid w:val="00BD7B7D"/>
    <w:rsid w:val="00BE244B"/>
    <w:rsid w:val="00BE3744"/>
    <w:rsid w:val="00BE3853"/>
    <w:rsid w:val="00BE55C3"/>
    <w:rsid w:val="00BF0607"/>
    <w:rsid w:val="00BF0CF9"/>
    <w:rsid w:val="00BF1B4B"/>
    <w:rsid w:val="00BF201D"/>
    <w:rsid w:val="00BF313E"/>
    <w:rsid w:val="00BF70E8"/>
    <w:rsid w:val="00BF7682"/>
    <w:rsid w:val="00C017CD"/>
    <w:rsid w:val="00C03E3E"/>
    <w:rsid w:val="00C0701F"/>
    <w:rsid w:val="00C139C2"/>
    <w:rsid w:val="00C14110"/>
    <w:rsid w:val="00C21329"/>
    <w:rsid w:val="00C221AB"/>
    <w:rsid w:val="00C2233B"/>
    <w:rsid w:val="00C22CC9"/>
    <w:rsid w:val="00C24F69"/>
    <w:rsid w:val="00C26115"/>
    <w:rsid w:val="00C27CC6"/>
    <w:rsid w:val="00C32543"/>
    <w:rsid w:val="00C3582B"/>
    <w:rsid w:val="00C37AFF"/>
    <w:rsid w:val="00C40732"/>
    <w:rsid w:val="00C424C2"/>
    <w:rsid w:val="00C42BFC"/>
    <w:rsid w:val="00C42E7A"/>
    <w:rsid w:val="00C43177"/>
    <w:rsid w:val="00C432AD"/>
    <w:rsid w:val="00C46673"/>
    <w:rsid w:val="00C47E05"/>
    <w:rsid w:val="00C51556"/>
    <w:rsid w:val="00C53191"/>
    <w:rsid w:val="00C539C6"/>
    <w:rsid w:val="00C54530"/>
    <w:rsid w:val="00C565FB"/>
    <w:rsid w:val="00C6084D"/>
    <w:rsid w:val="00C60B4F"/>
    <w:rsid w:val="00C63B96"/>
    <w:rsid w:val="00C65200"/>
    <w:rsid w:val="00C657BF"/>
    <w:rsid w:val="00C70308"/>
    <w:rsid w:val="00C72F16"/>
    <w:rsid w:val="00C762F1"/>
    <w:rsid w:val="00C81CDF"/>
    <w:rsid w:val="00C854D4"/>
    <w:rsid w:val="00C87A11"/>
    <w:rsid w:val="00C90359"/>
    <w:rsid w:val="00C93C1E"/>
    <w:rsid w:val="00C94F24"/>
    <w:rsid w:val="00CA4428"/>
    <w:rsid w:val="00CA463B"/>
    <w:rsid w:val="00CA4F6E"/>
    <w:rsid w:val="00CA6E32"/>
    <w:rsid w:val="00CA713A"/>
    <w:rsid w:val="00CB3CE2"/>
    <w:rsid w:val="00CB463C"/>
    <w:rsid w:val="00CB5207"/>
    <w:rsid w:val="00CC0D55"/>
    <w:rsid w:val="00CC32AC"/>
    <w:rsid w:val="00CD1623"/>
    <w:rsid w:val="00CD1BB9"/>
    <w:rsid w:val="00CE072D"/>
    <w:rsid w:val="00CE09CE"/>
    <w:rsid w:val="00CE10C8"/>
    <w:rsid w:val="00CE34EF"/>
    <w:rsid w:val="00CF01BC"/>
    <w:rsid w:val="00CF1F13"/>
    <w:rsid w:val="00CF4643"/>
    <w:rsid w:val="00CF568E"/>
    <w:rsid w:val="00CF616F"/>
    <w:rsid w:val="00CF77CC"/>
    <w:rsid w:val="00D06655"/>
    <w:rsid w:val="00D0685F"/>
    <w:rsid w:val="00D124D3"/>
    <w:rsid w:val="00D128CC"/>
    <w:rsid w:val="00D14F9D"/>
    <w:rsid w:val="00D17F3C"/>
    <w:rsid w:val="00D20F27"/>
    <w:rsid w:val="00D21815"/>
    <w:rsid w:val="00D24A56"/>
    <w:rsid w:val="00D321B3"/>
    <w:rsid w:val="00D32F54"/>
    <w:rsid w:val="00D36813"/>
    <w:rsid w:val="00D369ED"/>
    <w:rsid w:val="00D44250"/>
    <w:rsid w:val="00D442B6"/>
    <w:rsid w:val="00D45854"/>
    <w:rsid w:val="00D47161"/>
    <w:rsid w:val="00D51F99"/>
    <w:rsid w:val="00D52008"/>
    <w:rsid w:val="00D53598"/>
    <w:rsid w:val="00D617DA"/>
    <w:rsid w:val="00D63104"/>
    <w:rsid w:val="00D64EB9"/>
    <w:rsid w:val="00D66C86"/>
    <w:rsid w:val="00D671E6"/>
    <w:rsid w:val="00D678EA"/>
    <w:rsid w:val="00D726A9"/>
    <w:rsid w:val="00D72734"/>
    <w:rsid w:val="00D74B97"/>
    <w:rsid w:val="00D74FDD"/>
    <w:rsid w:val="00D75627"/>
    <w:rsid w:val="00D8016D"/>
    <w:rsid w:val="00D80D25"/>
    <w:rsid w:val="00D83787"/>
    <w:rsid w:val="00D84CBC"/>
    <w:rsid w:val="00D87355"/>
    <w:rsid w:val="00D919BD"/>
    <w:rsid w:val="00D93ECA"/>
    <w:rsid w:val="00DA177F"/>
    <w:rsid w:val="00DA5394"/>
    <w:rsid w:val="00DA56C7"/>
    <w:rsid w:val="00DB07C5"/>
    <w:rsid w:val="00DB0B81"/>
    <w:rsid w:val="00DB1FAC"/>
    <w:rsid w:val="00DB231F"/>
    <w:rsid w:val="00DB29E1"/>
    <w:rsid w:val="00DB4032"/>
    <w:rsid w:val="00DB40A3"/>
    <w:rsid w:val="00DB4EA0"/>
    <w:rsid w:val="00DB4ED6"/>
    <w:rsid w:val="00DB5D9E"/>
    <w:rsid w:val="00DC2382"/>
    <w:rsid w:val="00DC5F1A"/>
    <w:rsid w:val="00DC745E"/>
    <w:rsid w:val="00DD4D7F"/>
    <w:rsid w:val="00DD52C2"/>
    <w:rsid w:val="00DD6256"/>
    <w:rsid w:val="00DD6950"/>
    <w:rsid w:val="00DE04AE"/>
    <w:rsid w:val="00DE33D4"/>
    <w:rsid w:val="00DE4DCF"/>
    <w:rsid w:val="00DE5E96"/>
    <w:rsid w:val="00DF179A"/>
    <w:rsid w:val="00DF1BA1"/>
    <w:rsid w:val="00DF50A2"/>
    <w:rsid w:val="00E03EE9"/>
    <w:rsid w:val="00E046B5"/>
    <w:rsid w:val="00E06079"/>
    <w:rsid w:val="00E0741C"/>
    <w:rsid w:val="00E1399D"/>
    <w:rsid w:val="00E13C7E"/>
    <w:rsid w:val="00E13E80"/>
    <w:rsid w:val="00E145B3"/>
    <w:rsid w:val="00E151DA"/>
    <w:rsid w:val="00E20991"/>
    <w:rsid w:val="00E256E2"/>
    <w:rsid w:val="00E25A19"/>
    <w:rsid w:val="00E30EF7"/>
    <w:rsid w:val="00E31C96"/>
    <w:rsid w:val="00E31F20"/>
    <w:rsid w:val="00E3575B"/>
    <w:rsid w:val="00E360DA"/>
    <w:rsid w:val="00E3623D"/>
    <w:rsid w:val="00E376F7"/>
    <w:rsid w:val="00E41C39"/>
    <w:rsid w:val="00E4200F"/>
    <w:rsid w:val="00E44902"/>
    <w:rsid w:val="00E45E2C"/>
    <w:rsid w:val="00E47085"/>
    <w:rsid w:val="00E51C11"/>
    <w:rsid w:val="00E57153"/>
    <w:rsid w:val="00E62DD1"/>
    <w:rsid w:val="00E64E44"/>
    <w:rsid w:val="00E65B02"/>
    <w:rsid w:val="00E66E3A"/>
    <w:rsid w:val="00E6711C"/>
    <w:rsid w:val="00E67B42"/>
    <w:rsid w:val="00E72282"/>
    <w:rsid w:val="00E73D1A"/>
    <w:rsid w:val="00E74332"/>
    <w:rsid w:val="00E76543"/>
    <w:rsid w:val="00E7680E"/>
    <w:rsid w:val="00E769CB"/>
    <w:rsid w:val="00E81774"/>
    <w:rsid w:val="00E834C2"/>
    <w:rsid w:val="00E8395C"/>
    <w:rsid w:val="00E94E94"/>
    <w:rsid w:val="00E9512F"/>
    <w:rsid w:val="00EA1798"/>
    <w:rsid w:val="00EA2216"/>
    <w:rsid w:val="00EA3749"/>
    <w:rsid w:val="00EA6D9B"/>
    <w:rsid w:val="00EB2C79"/>
    <w:rsid w:val="00EB4078"/>
    <w:rsid w:val="00EB688B"/>
    <w:rsid w:val="00EB717B"/>
    <w:rsid w:val="00EC13C3"/>
    <w:rsid w:val="00EC5BDA"/>
    <w:rsid w:val="00ED283A"/>
    <w:rsid w:val="00ED39EA"/>
    <w:rsid w:val="00ED753A"/>
    <w:rsid w:val="00ED764C"/>
    <w:rsid w:val="00EE0635"/>
    <w:rsid w:val="00EE6BE5"/>
    <w:rsid w:val="00EF37D1"/>
    <w:rsid w:val="00F024B9"/>
    <w:rsid w:val="00F02841"/>
    <w:rsid w:val="00F02EA7"/>
    <w:rsid w:val="00F04B82"/>
    <w:rsid w:val="00F05416"/>
    <w:rsid w:val="00F061B2"/>
    <w:rsid w:val="00F14276"/>
    <w:rsid w:val="00F21774"/>
    <w:rsid w:val="00F22888"/>
    <w:rsid w:val="00F27FA8"/>
    <w:rsid w:val="00F301FC"/>
    <w:rsid w:val="00F4635D"/>
    <w:rsid w:val="00F47EA4"/>
    <w:rsid w:val="00F530DE"/>
    <w:rsid w:val="00F55C17"/>
    <w:rsid w:val="00F5619A"/>
    <w:rsid w:val="00F619B4"/>
    <w:rsid w:val="00F62D95"/>
    <w:rsid w:val="00F64582"/>
    <w:rsid w:val="00F65070"/>
    <w:rsid w:val="00F74104"/>
    <w:rsid w:val="00F74991"/>
    <w:rsid w:val="00F777C1"/>
    <w:rsid w:val="00F77852"/>
    <w:rsid w:val="00F86400"/>
    <w:rsid w:val="00F90B30"/>
    <w:rsid w:val="00F92C6D"/>
    <w:rsid w:val="00F93718"/>
    <w:rsid w:val="00F93CDA"/>
    <w:rsid w:val="00FA0431"/>
    <w:rsid w:val="00FA5B2B"/>
    <w:rsid w:val="00FA69AB"/>
    <w:rsid w:val="00FB0C7B"/>
    <w:rsid w:val="00FB20A3"/>
    <w:rsid w:val="00FB2AEA"/>
    <w:rsid w:val="00FB3625"/>
    <w:rsid w:val="00FB3B88"/>
    <w:rsid w:val="00FB4C5E"/>
    <w:rsid w:val="00FB692F"/>
    <w:rsid w:val="00FB7789"/>
    <w:rsid w:val="00FC073B"/>
    <w:rsid w:val="00FC3511"/>
    <w:rsid w:val="00FD0005"/>
    <w:rsid w:val="00FD07CF"/>
    <w:rsid w:val="00FD4603"/>
    <w:rsid w:val="00FD60DF"/>
    <w:rsid w:val="00FD63DB"/>
    <w:rsid w:val="00FD7B7E"/>
    <w:rsid w:val="00FE0517"/>
    <w:rsid w:val="00FE07F5"/>
    <w:rsid w:val="00FE119F"/>
    <w:rsid w:val="00FE2A19"/>
    <w:rsid w:val="00FE52B0"/>
    <w:rsid w:val="00FE7866"/>
    <w:rsid w:val="00FF0AAB"/>
    <w:rsid w:val="00FF2108"/>
    <w:rsid w:val="00FF2A59"/>
    <w:rsid w:val="00FF5EDB"/>
    <w:rsid w:val="00FF752A"/>
    <w:rsid w:val="16CA6A47"/>
    <w:rsid w:val="1D1455B8"/>
    <w:rsid w:val="1E60353F"/>
    <w:rsid w:val="1F43791C"/>
    <w:rsid w:val="262D4C0C"/>
    <w:rsid w:val="2C3E0D0E"/>
    <w:rsid w:val="30E4624D"/>
    <w:rsid w:val="35754F2F"/>
    <w:rsid w:val="357E01EF"/>
    <w:rsid w:val="35B14B77"/>
    <w:rsid w:val="37F2003D"/>
    <w:rsid w:val="3BD52EBB"/>
    <w:rsid w:val="3D8C3F03"/>
    <w:rsid w:val="3FE22116"/>
    <w:rsid w:val="403D455E"/>
    <w:rsid w:val="45190ECE"/>
    <w:rsid w:val="48AE7191"/>
    <w:rsid w:val="4A1E34FD"/>
    <w:rsid w:val="548E65D5"/>
    <w:rsid w:val="56891A6F"/>
    <w:rsid w:val="5A6125AC"/>
    <w:rsid w:val="5B262DE4"/>
    <w:rsid w:val="5D8726A2"/>
    <w:rsid w:val="65AB7651"/>
    <w:rsid w:val="68376C10"/>
    <w:rsid w:val="6E132CF0"/>
    <w:rsid w:val="722A3285"/>
    <w:rsid w:val="73AC20CD"/>
    <w:rsid w:val="743C08B0"/>
    <w:rsid w:val="76154CBF"/>
    <w:rsid w:val="7C8A6AD4"/>
    <w:rsid w:val="7DAE692E"/>
    <w:rsid w:val="7E8E7F37"/>
    <w:rsid w:val="7EB56FFB"/>
    <w:rsid w:val="7FE24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ED7CB14"/>
  <w15:chartTrackingRefBased/>
  <w15:docId w15:val="{33E5B242-FC76-4897-8D64-708EE59B7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annotation reference"/>
    <w:rPr>
      <w:sz w:val="21"/>
      <w:szCs w:val="21"/>
    </w:rPr>
  </w:style>
  <w:style w:type="character" w:customStyle="1" w:styleId="Char">
    <w:name w:val="页脚 Char"/>
    <w:link w:val="a5"/>
    <w:rPr>
      <w:kern w:val="2"/>
      <w:sz w:val="18"/>
      <w:szCs w:val="18"/>
    </w:rPr>
  </w:style>
  <w:style w:type="character" w:customStyle="1" w:styleId="Char0">
    <w:name w:val="批注框文本 Char"/>
    <w:link w:val="a6"/>
    <w:rPr>
      <w:kern w:val="2"/>
      <w:sz w:val="18"/>
      <w:szCs w:val="18"/>
    </w:rPr>
  </w:style>
  <w:style w:type="character" w:customStyle="1" w:styleId="Char1">
    <w:name w:val="批注主题 Char"/>
    <w:link w:val="a7"/>
    <w:rPr>
      <w:b/>
      <w:bCs/>
      <w:kern w:val="2"/>
      <w:sz w:val="21"/>
      <w:szCs w:val="24"/>
    </w:rPr>
  </w:style>
  <w:style w:type="character" w:customStyle="1" w:styleId="Char2">
    <w:name w:val="页眉 Char"/>
    <w:link w:val="a8"/>
    <w:rPr>
      <w:kern w:val="2"/>
      <w:sz w:val="18"/>
      <w:szCs w:val="18"/>
    </w:rPr>
  </w:style>
  <w:style w:type="character" w:customStyle="1" w:styleId="Char3">
    <w:name w:val="批注文字 Char"/>
    <w:link w:val="a9"/>
    <w:rPr>
      <w:kern w:val="2"/>
      <w:sz w:val="21"/>
      <w:szCs w:val="24"/>
    </w:rPr>
  </w:style>
  <w:style w:type="character" w:customStyle="1" w:styleId="Char4">
    <w:name w:val="正文文本 Char"/>
    <w:link w:val="aa"/>
    <w:rPr>
      <w:rFonts w:ascii="黑体" w:eastAsia="黑体"/>
      <w:kern w:val="2"/>
      <w:sz w:val="44"/>
    </w:rPr>
  </w:style>
  <w:style w:type="paragraph" w:styleId="a9">
    <w:name w:val="annotation text"/>
    <w:basedOn w:val="a"/>
    <w:link w:val="Char3"/>
    <w:pPr>
      <w:jc w:val="left"/>
    </w:pPr>
  </w:style>
  <w:style w:type="paragraph" w:styleId="aa">
    <w:name w:val="Body Text"/>
    <w:basedOn w:val="a"/>
    <w:link w:val="Char4"/>
    <w:pPr>
      <w:spacing w:line="700" w:lineRule="exact"/>
      <w:jc w:val="center"/>
    </w:pPr>
    <w:rPr>
      <w:rFonts w:ascii="黑体" w:eastAsia="黑体"/>
      <w:sz w:val="44"/>
      <w:szCs w:val="20"/>
    </w:rPr>
  </w:style>
  <w:style w:type="paragraph" w:styleId="a5">
    <w:name w:val="footer"/>
    <w:basedOn w:val="a"/>
    <w:link w:val="Char"/>
    <w:pPr>
      <w:tabs>
        <w:tab w:val="center" w:pos="4153"/>
        <w:tab w:val="right" w:pos="8306"/>
      </w:tabs>
      <w:snapToGrid w:val="0"/>
      <w:jc w:val="left"/>
    </w:pPr>
    <w:rPr>
      <w:sz w:val="18"/>
      <w:szCs w:val="18"/>
    </w:rPr>
  </w:style>
  <w:style w:type="paragraph" w:styleId="a6">
    <w:name w:val="Balloon Text"/>
    <w:basedOn w:val="a"/>
    <w:link w:val="Char0"/>
    <w:rPr>
      <w:sz w:val="18"/>
      <w:szCs w:val="18"/>
    </w:rPr>
  </w:style>
  <w:style w:type="paragraph" w:styleId="ab">
    <w:name w:val="Date"/>
    <w:basedOn w:val="a"/>
    <w:next w:val="a"/>
    <w:pPr>
      <w:ind w:leftChars="2500" w:left="100"/>
    </w:pPr>
  </w:style>
  <w:style w:type="paragraph" w:styleId="a7">
    <w:name w:val="annotation subject"/>
    <w:basedOn w:val="a9"/>
    <w:next w:val="a9"/>
    <w:link w:val="Char1"/>
    <w:rPr>
      <w:b/>
      <w:bCs/>
    </w:rPr>
  </w:style>
  <w:style w:type="paragraph" w:styleId="a8">
    <w:name w:val="header"/>
    <w:basedOn w:val="a"/>
    <w:link w:val="Char2"/>
    <w:pPr>
      <w:pBdr>
        <w:bottom w:val="single" w:sz="6" w:space="1" w:color="auto"/>
      </w:pBdr>
      <w:tabs>
        <w:tab w:val="center" w:pos="4153"/>
        <w:tab w:val="right" w:pos="8306"/>
      </w:tabs>
      <w:snapToGrid w:val="0"/>
      <w:jc w:val="center"/>
    </w:pPr>
    <w:rPr>
      <w:sz w:val="18"/>
      <w:szCs w:val="18"/>
    </w:rPr>
  </w:style>
  <w:style w:type="paragraph" w:customStyle="1" w:styleId="Default">
    <w:name w:val="Default"/>
    <w:pPr>
      <w:widowControl w:val="0"/>
      <w:autoSpaceDE w:val="0"/>
      <w:autoSpaceDN w:val="0"/>
      <w:adjustRightInd w:val="0"/>
    </w:pPr>
    <w:rPr>
      <w:rFonts w:ascii="黑体" w:eastAsia="黑体" w:cs="黑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ltp.cninfo.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6</Pages>
  <Words>451</Words>
  <Characters>2577</Characters>
  <Application>Microsoft Office Word</Application>
  <DocSecurity>0</DocSecurity>
  <Lines>21</Lines>
  <Paragraphs>6</Paragraphs>
  <ScaleCrop>false</ScaleCrop>
  <Company>Microsoft</Company>
  <LinksUpToDate>false</LinksUpToDate>
  <CharactersWithSpaces>3022</CharactersWithSpaces>
  <SharedDoc>false</SharedDoc>
  <HLinks>
    <vt:vector size="6" baseType="variant">
      <vt:variant>
        <vt:i4>2818168</vt:i4>
      </vt:variant>
      <vt:variant>
        <vt:i4>0</vt:i4>
      </vt:variant>
      <vt:variant>
        <vt:i4>0</vt:i4>
      </vt:variant>
      <vt:variant>
        <vt:i4>5</vt:i4>
      </vt:variant>
      <vt:variant>
        <vt:lpwstr>http://wltp.cninfo.com.cn/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证券代码：000605       证券简称：四环药业     编号：2014-000</dc:title>
  <dc:subject/>
  <dc:creator>刘杨</dc:creator>
  <cp:keywords/>
  <cp:lastModifiedBy>王梓</cp:lastModifiedBy>
  <cp:revision>7</cp:revision>
  <dcterms:created xsi:type="dcterms:W3CDTF">2024-12-02T07:02:00Z</dcterms:created>
  <dcterms:modified xsi:type="dcterms:W3CDTF">2024-12-06T06:42:00Z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